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65" w:rsidRPr="00AA0536" w:rsidRDefault="00AA0536" w:rsidP="002D62FC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AA0536">
        <w:rPr>
          <w:b/>
          <w:color w:val="FF0000"/>
          <w:sz w:val="22"/>
          <w:szCs w:val="22"/>
        </w:rPr>
        <w:t>SUMÁ</w:t>
      </w:r>
      <w:r w:rsidR="00EB2797" w:rsidRPr="00AA0536">
        <w:rPr>
          <w:b/>
          <w:color w:val="FF0000"/>
          <w:sz w:val="22"/>
          <w:szCs w:val="22"/>
        </w:rPr>
        <w:t>RNY LIST CENOVEJ PONUKY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051111" w:rsidRPr="00D716A6" w:rsidTr="00ED3318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b/>
              </w:rPr>
            </w:pPr>
            <w:r w:rsidRPr="00D716A6">
              <w:rPr>
                <w:b/>
              </w:rPr>
              <w:t>Názov uchádzača: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color w:val="FF0000"/>
              </w:rPr>
            </w:pPr>
          </w:p>
        </w:tc>
      </w:tr>
      <w:tr w:rsidR="00051111" w:rsidRPr="00D716A6" w:rsidTr="00ED3318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b/>
              </w:rPr>
            </w:pPr>
            <w:r>
              <w:rPr>
                <w:b/>
              </w:rPr>
              <w:t xml:space="preserve">Sídlo uchádzača: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color w:val="FF0000"/>
              </w:rPr>
            </w:pPr>
          </w:p>
        </w:tc>
      </w:tr>
      <w:tr w:rsidR="00051111" w:rsidRPr="00D716A6" w:rsidTr="00ED3318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b/>
              </w:rPr>
            </w:pPr>
            <w:r w:rsidRPr="00D716A6">
              <w:rPr>
                <w:b/>
              </w:rPr>
              <w:t>IČO uchádzača: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color w:val="FF0000"/>
              </w:rPr>
            </w:pPr>
          </w:p>
        </w:tc>
      </w:tr>
      <w:tr w:rsidR="006871B5" w:rsidRPr="00D716A6" w:rsidTr="00ED3318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6871B5" w:rsidRPr="00D716A6" w:rsidRDefault="006871B5" w:rsidP="00ED3318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6871B5" w:rsidRPr="00D716A6" w:rsidRDefault="006871B5" w:rsidP="00ED3318">
            <w:pPr>
              <w:rPr>
                <w:color w:val="FF0000"/>
              </w:rPr>
            </w:pPr>
          </w:p>
        </w:tc>
      </w:tr>
      <w:tr w:rsidR="006871B5" w:rsidRPr="00D716A6" w:rsidTr="00ED3318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6871B5" w:rsidRDefault="006871B5" w:rsidP="00ED3318">
            <w:pPr>
              <w:rPr>
                <w:b/>
              </w:rPr>
            </w:pPr>
            <w:r>
              <w:rPr>
                <w:b/>
              </w:rPr>
              <w:t xml:space="preserve">Platca DPH: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6871B5" w:rsidRPr="00D716A6" w:rsidRDefault="006871B5" w:rsidP="00ED3318">
            <w:pPr>
              <w:rPr>
                <w:color w:val="FF0000"/>
              </w:rPr>
            </w:pPr>
          </w:p>
        </w:tc>
      </w:tr>
      <w:tr w:rsidR="00051111" w:rsidRPr="00D716A6" w:rsidTr="00ED3318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b/>
              </w:rPr>
            </w:pPr>
            <w:r>
              <w:rPr>
                <w:b/>
              </w:rPr>
              <w:t xml:space="preserve">Kontaktná osoba: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color w:val="FF0000"/>
              </w:rPr>
            </w:pPr>
          </w:p>
        </w:tc>
      </w:tr>
      <w:tr w:rsidR="00051111" w:rsidRPr="00D716A6" w:rsidTr="00ED3318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b/>
              </w:rPr>
            </w:pPr>
            <w:r>
              <w:rPr>
                <w:b/>
              </w:rPr>
              <w:t xml:space="preserve">Telefónny kontakt: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color w:val="FF0000"/>
              </w:rPr>
            </w:pPr>
          </w:p>
        </w:tc>
      </w:tr>
      <w:tr w:rsidR="00051111" w:rsidRPr="00D716A6" w:rsidTr="00ED3318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b/>
              </w:rPr>
            </w:pPr>
            <w:r>
              <w:rPr>
                <w:b/>
              </w:rPr>
              <w:t>Názov</w:t>
            </w:r>
            <w:r w:rsidRPr="00D716A6">
              <w:rPr>
                <w:b/>
              </w:rPr>
              <w:t xml:space="preserve">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051111" w:rsidRPr="00B01511" w:rsidRDefault="002D62FC" w:rsidP="00ED3318">
            <w:pPr>
              <w:rPr>
                <w:b/>
              </w:rPr>
            </w:pPr>
            <w:r w:rsidRPr="002D62FC">
              <w:rPr>
                <w:b/>
              </w:rPr>
              <w:t>Kontajnerové vybavenie a mobiliár</w:t>
            </w:r>
          </w:p>
        </w:tc>
      </w:tr>
      <w:tr w:rsidR="00051111" w:rsidRPr="00D716A6" w:rsidTr="00ED3318">
        <w:trPr>
          <w:trHeight w:val="425"/>
        </w:trPr>
        <w:tc>
          <w:tcPr>
            <w:tcW w:w="1949" w:type="pct"/>
            <w:shd w:val="clear" w:color="auto" w:fill="auto"/>
            <w:vAlign w:val="center"/>
          </w:tcPr>
          <w:p w:rsidR="00051111" w:rsidRPr="00D716A6" w:rsidRDefault="00051111" w:rsidP="00ED3318">
            <w:pPr>
              <w:rPr>
                <w:b/>
              </w:rPr>
            </w:pPr>
            <w:r w:rsidRPr="00D716A6">
              <w:rPr>
                <w:b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051111" w:rsidRPr="00D716A6" w:rsidRDefault="00051111" w:rsidP="00ED3318">
            <w:r w:rsidRPr="00D716A6">
              <w:t>BOLEX, s.r.o., Bolešov 448, 018 53 Bolešov, SR</w:t>
            </w:r>
          </w:p>
        </w:tc>
      </w:tr>
    </w:tbl>
    <w:p w:rsidR="00EB2797" w:rsidRPr="00D716A6" w:rsidRDefault="00EB2797" w:rsidP="00EB2797">
      <w:pPr>
        <w:spacing w:before="120" w:line="360" w:lineRule="auto"/>
      </w:pPr>
    </w:p>
    <w:p w:rsidR="00EB2797" w:rsidRDefault="00EB2797" w:rsidP="00EB2797">
      <w:pPr>
        <w:spacing w:before="120" w:line="360" w:lineRule="auto"/>
        <w:rPr>
          <w:b/>
        </w:rPr>
      </w:pPr>
      <w:r w:rsidRPr="00D716A6">
        <w:rPr>
          <w:b/>
        </w:rPr>
        <w:t>Splnenie špecifikácie, požadovaných parametrov a vlastností:</w:t>
      </w:r>
    </w:p>
    <w:tbl>
      <w:tblPr>
        <w:tblW w:w="9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839"/>
        <w:gridCol w:w="838"/>
        <w:gridCol w:w="1251"/>
        <w:gridCol w:w="1888"/>
      </w:tblGrid>
      <w:tr w:rsidR="00AA0536" w:rsidRPr="00D716A6" w:rsidTr="00AA0536">
        <w:trPr>
          <w:trHeight w:val="629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D716A6">
              <w:rPr>
                <w:b/>
                <w:bCs/>
                <w:noProof w:val="0"/>
                <w:color w:val="000000"/>
              </w:rPr>
              <w:t>p. č.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0536" w:rsidRPr="00AA0536" w:rsidRDefault="00AA0536" w:rsidP="00AA0536">
            <w:pPr>
              <w:tabs>
                <w:tab w:val="left" w:pos="854"/>
              </w:tabs>
              <w:jc w:val="center"/>
              <w:rPr>
                <w:b/>
                <w:bCs/>
                <w:noProof w:val="0"/>
                <w:color w:val="000000"/>
              </w:rPr>
            </w:pPr>
            <w:r w:rsidRPr="00AA0536">
              <w:rPr>
                <w:b/>
              </w:rPr>
              <w:t>Špecifikácia, požadovaný technický parameter / vlastnosť: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D716A6">
              <w:rPr>
                <w:b/>
                <w:bCs/>
                <w:noProof w:val="0"/>
                <w:color w:val="000000"/>
              </w:rPr>
              <w:t>MJ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Množstvo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536" w:rsidRPr="00AA0536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AA0536">
              <w:rPr>
                <w:b/>
              </w:rPr>
              <w:t>Spĺňa: ÁNO / NIE</w:t>
            </w: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AA0536" w:rsidP="00AA0536">
            <w:pPr>
              <w:jc w:val="center"/>
              <w:rPr>
                <w:b/>
              </w:rPr>
            </w:pPr>
            <w:r w:rsidRPr="00D716A6">
              <w:rPr>
                <w:b/>
              </w:rPr>
              <w:t>x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AA0536" w:rsidP="00AA0536">
            <w:pPr>
              <w:pStyle w:val="Odsekzoznamu"/>
              <w:numPr>
                <w:ilvl w:val="0"/>
                <w:numId w:val="29"/>
              </w:numPr>
              <w:jc w:val="center"/>
              <w:rPr>
                <w:b/>
                <w:noProof w:val="0"/>
                <w:color w:val="000000"/>
              </w:rPr>
            </w:pPr>
            <w:r w:rsidRPr="00D716A6">
              <w:rPr>
                <w:b/>
              </w:rPr>
              <w:t>Kontajnerové vybavenie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D716A6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x</w:t>
            </w:r>
          </w:p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x</w:t>
            </w: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AA0536" w:rsidP="00AA0536">
            <w:pPr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ED7DA0" w:rsidRDefault="00E53F04" w:rsidP="00E04EE1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WC k</w:t>
            </w:r>
            <w:r w:rsidR="00AA0536" w:rsidRPr="00ED7DA0">
              <w:rPr>
                <w:b/>
              </w:rPr>
              <w:t xml:space="preserve">ontajner - </w:t>
            </w:r>
            <w:r w:rsidR="00AA0536" w:rsidRPr="00ED7DA0">
              <w:rPr>
                <w:b/>
                <w:bCs/>
                <w:color w:val="000000"/>
              </w:rPr>
              <w:t>20'</w:t>
            </w:r>
          </w:p>
          <w:p w:rsidR="00AA0536" w:rsidRPr="00AA0536" w:rsidRDefault="00AA0536" w:rsidP="00AA0536">
            <w:pPr>
              <w:jc w:val="center"/>
              <w:rPr>
                <w:bCs/>
                <w:color w:val="000000"/>
              </w:rPr>
            </w:pP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 w:val="0"/>
                <w:color w:val="000000"/>
              </w:rPr>
            </w:pPr>
            <w:r w:rsidRPr="00D716A6">
              <w:rPr>
                <w:rFonts w:eastAsia="Calibri"/>
                <w:b/>
                <w:bCs/>
                <w:noProof w:val="0"/>
                <w:color w:val="000000"/>
              </w:rPr>
              <w:t>Prevedenie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 xml:space="preserve">- Vonkajšia výška kontajnera </w:t>
            </w:r>
            <w:r w:rsidR="00DA4D89">
              <w:rPr>
                <w:rFonts w:eastAsia="Calibri"/>
                <w:noProof w:val="0"/>
                <w:color w:val="000000"/>
              </w:rPr>
              <w:t xml:space="preserve">- </w:t>
            </w:r>
            <w:r w:rsidRPr="00D716A6">
              <w:rPr>
                <w:rFonts w:eastAsia="Calibri"/>
                <w:noProof w:val="0"/>
                <w:color w:val="000000"/>
              </w:rPr>
              <w:t>2800mm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- Svetlá výška vnútorného priestoru</w:t>
            </w:r>
            <w:r w:rsidR="00DA4D89">
              <w:rPr>
                <w:rFonts w:eastAsia="Calibri"/>
                <w:noProof w:val="0"/>
                <w:color w:val="000000"/>
              </w:rPr>
              <w:t xml:space="preserve"> -</w:t>
            </w:r>
            <w:r w:rsidRPr="00D716A6">
              <w:rPr>
                <w:rFonts w:eastAsia="Calibri"/>
                <w:noProof w:val="0"/>
                <w:color w:val="000000"/>
              </w:rPr>
              <w:t xml:space="preserve"> 2540mm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 w:val="0"/>
                <w:color w:val="000000"/>
              </w:rPr>
            </w:pPr>
            <w:r w:rsidRPr="00D716A6">
              <w:rPr>
                <w:rFonts w:eastAsia="Calibri"/>
                <w:i/>
                <w:iCs/>
                <w:noProof w:val="0"/>
                <w:color w:val="000000"/>
              </w:rPr>
              <w:t>Lakovanie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 xml:space="preserve">- Farba kontajnera </w:t>
            </w:r>
            <w:r w:rsidR="00DA4D89">
              <w:rPr>
                <w:rFonts w:eastAsia="Calibri"/>
                <w:noProof w:val="0"/>
                <w:color w:val="000000"/>
              </w:rPr>
              <w:t xml:space="preserve">- </w:t>
            </w:r>
            <w:r w:rsidRPr="00D716A6">
              <w:rPr>
                <w:rFonts w:eastAsia="Calibri"/>
                <w:noProof w:val="0"/>
                <w:color w:val="000000"/>
              </w:rPr>
              <w:t>RAL7016 antracitová šedá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 w:val="0"/>
                <w:color w:val="000000"/>
              </w:rPr>
            </w:pPr>
            <w:r w:rsidRPr="00D716A6">
              <w:rPr>
                <w:rFonts w:eastAsia="Calibri"/>
                <w:i/>
                <w:iCs/>
                <w:noProof w:val="0"/>
                <w:color w:val="000000"/>
              </w:rPr>
              <w:t xml:space="preserve">Vnútorný </w:t>
            </w:r>
            <w:proofErr w:type="spellStart"/>
            <w:r w:rsidRPr="00D716A6">
              <w:rPr>
                <w:rFonts w:eastAsia="Calibri"/>
                <w:i/>
                <w:iCs/>
                <w:noProof w:val="0"/>
                <w:color w:val="000000"/>
              </w:rPr>
              <w:t>dekor</w:t>
            </w:r>
            <w:proofErr w:type="spellEnd"/>
          </w:p>
          <w:p w:rsidR="00AA0536" w:rsidRPr="00D716A6" w:rsidRDefault="00DA4D89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>
              <w:rPr>
                <w:rFonts w:eastAsia="Calibri"/>
                <w:noProof w:val="0"/>
                <w:color w:val="000000"/>
              </w:rPr>
              <w:t xml:space="preserve">- Vnútorný </w:t>
            </w:r>
            <w:proofErr w:type="spellStart"/>
            <w:r>
              <w:rPr>
                <w:rFonts w:eastAsia="Calibri"/>
                <w:noProof w:val="0"/>
                <w:color w:val="000000"/>
              </w:rPr>
              <w:t>dekor</w:t>
            </w:r>
            <w:proofErr w:type="spellEnd"/>
            <w:r>
              <w:rPr>
                <w:rFonts w:eastAsia="Calibri"/>
                <w:noProof w:val="0"/>
                <w:color w:val="000000"/>
              </w:rPr>
              <w:t xml:space="preserve"> -</w:t>
            </w:r>
            <w:r w:rsidR="00AA0536" w:rsidRPr="00D716A6">
              <w:rPr>
                <w:rFonts w:eastAsia="Calibri"/>
                <w:noProof w:val="0"/>
                <w:color w:val="000000"/>
              </w:rPr>
              <w:t>Drevotriesková doska-biela</w:t>
            </w:r>
          </w:p>
          <w:p w:rsidR="00AA0536" w:rsidRPr="00D716A6" w:rsidRDefault="00DA4D89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>
              <w:rPr>
                <w:rFonts w:eastAsia="Calibri"/>
                <w:noProof w:val="0"/>
                <w:color w:val="000000"/>
              </w:rPr>
              <w:t xml:space="preserve">- Vnútorný </w:t>
            </w:r>
            <w:proofErr w:type="spellStart"/>
            <w:r>
              <w:rPr>
                <w:rFonts w:eastAsia="Calibri"/>
                <w:noProof w:val="0"/>
                <w:color w:val="000000"/>
              </w:rPr>
              <w:t>dekor</w:t>
            </w:r>
            <w:proofErr w:type="spellEnd"/>
            <w:r>
              <w:rPr>
                <w:rFonts w:eastAsia="Calibri"/>
                <w:noProof w:val="0"/>
                <w:color w:val="000000"/>
              </w:rPr>
              <w:t xml:space="preserve"> strop- </w:t>
            </w:r>
            <w:r w:rsidR="00AA0536" w:rsidRPr="00D716A6">
              <w:rPr>
                <w:rFonts w:eastAsia="Calibri"/>
                <w:noProof w:val="0"/>
                <w:color w:val="000000"/>
              </w:rPr>
              <w:t>Drevotriesková doska-biela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 w:val="0"/>
                <w:color w:val="000000"/>
              </w:rPr>
            </w:pPr>
            <w:r w:rsidRPr="00D716A6">
              <w:rPr>
                <w:rFonts w:eastAsia="Calibri"/>
                <w:i/>
                <w:iCs/>
                <w:noProof w:val="0"/>
                <w:color w:val="000000"/>
              </w:rPr>
              <w:t>Tepelná izolácia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 xml:space="preserve">- Tepelná izolácia steny </w:t>
            </w:r>
            <w:r w:rsidR="00DA4D89">
              <w:rPr>
                <w:rFonts w:eastAsia="Calibri"/>
                <w:noProof w:val="0"/>
                <w:color w:val="000000"/>
              </w:rPr>
              <w:t xml:space="preserve">–min. </w:t>
            </w:r>
            <w:r w:rsidRPr="00D716A6">
              <w:rPr>
                <w:rFonts w:eastAsia="Calibri"/>
                <w:noProof w:val="0"/>
                <w:color w:val="000000"/>
              </w:rPr>
              <w:t>Minerálna vlna 60mm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 xml:space="preserve">- Tepelná izolácia stropu </w:t>
            </w:r>
            <w:r w:rsidR="00DA4D89">
              <w:rPr>
                <w:rFonts w:eastAsia="Calibri"/>
                <w:noProof w:val="0"/>
                <w:color w:val="000000"/>
              </w:rPr>
              <w:t xml:space="preserve">-  min. </w:t>
            </w:r>
            <w:r w:rsidRPr="00D716A6">
              <w:rPr>
                <w:rFonts w:eastAsia="Calibri"/>
                <w:noProof w:val="0"/>
                <w:color w:val="000000"/>
              </w:rPr>
              <w:t>Minerálna vlna</w:t>
            </w:r>
            <w:r w:rsidR="00DA4D89">
              <w:rPr>
                <w:rFonts w:eastAsia="Calibri"/>
                <w:noProof w:val="0"/>
                <w:color w:val="000000"/>
              </w:rPr>
              <w:t xml:space="preserve"> </w:t>
            </w:r>
            <w:r w:rsidRPr="00D716A6">
              <w:rPr>
                <w:rFonts w:eastAsia="Calibri"/>
                <w:noProof w:val="0"/>
                <w:color w:val="000000"/>
              </w:rPr>
              <w:t>100mm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- Tepelná izolácia podlahy</w:t>
            </w:r>
            <w:r w:rsidR="00DA4D89">
              <w:rPr>
                <w:rFonts w:eastAsia="Calibri"/>
                <w:noProof w:val="0"/>
                <w:color w:val="000000"/>
              </w:rPr>
              <w:t xml:space="preserve"> – min. </w:t>
            </w:r>
            <w:r w:rsidRPr="00D716A6">
              <w:rPr>
                <w:rFonts w:eastAsia="Calibri"/>
                <w:noProof w:val="0"/>
                <w:color w:val="000000"/>
              </w:rPr>
              <w:t xml:space="preserve"> Minerálna vlna100mm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 w:val="0"/>
                <w:color w:val="000000"/>
              </w:rPr>
            </w:pPr>
            <w:r w:rsidRPr="00D716A6">
              <w:rPr>
                <w:rFonts w:eastAsia="Calibri"/>
                <w:i/>
                <w:iCs/>
                <w:noProof w:val="0"/>
                <w:color w:val="000000"/>
              </w:rPr>
              <w:t>Elektrika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- Prevedenie elektrickej prípojky Vrátane CEE prehĺbenia, vrátane rozvádzača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- Elektrika SK norma (400V/32A/5-pólový)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 w:val="0"/>
                <w:color w:val="000000"/>
              </w:rPr>
            </w:pPr>
            <w:r w:rsidRPr="00D716A6">
              <w:rPr>
                <w:rFonts w:eastAsia="Calibri"/>
                <w:i/>
                <w:iCs/>
                <w:noProof w:val="0"/>
                <w:color w:val="000000"/>
              </w:rPr>
              <w:t xml:space="preserve">Prevedenie podlahovej </w:t>
            </w:r>
            <w:proofErr w:type="spellStart"/>
            <w:r w:rsidRPr="00D716A6">
              <w:rPr>
                <w:rFonts w:eastAsia="Calibri"/>
                <w:i/>
                <w:iCs/>
                <w:noProof w:val="0"/>
                <w:color w:val="000000"/>
              </w:rPr>
              <w:t>konstrukcie</w:t>
            </w:r>
            <w:proofErr w:type="spellEnd"/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 xml:space="preserve">- </w:t>
            </w:r>
            <w:proofErr w:type="spellStart"/>
            <w:r w:rsidRPr="00D716A6">
              <w:rPr>
                <w:rFonts w:eastAsia="Calibri"/>
                <w:noProof w:val="0"/>
                <w:color w:val="000000"/>
              </w:rPr>
              <w:t>Rozostup</w:t>
            </w:r>
            <w:proofErr w:type="spellEnd"/>
            <w:r w:rsidRPr="00D716A6">
              <w:rPr>
                <w:rFonts w:eastAsia="Calibri"/>
                <w:noProof w:val="0"/>
                <w:color w:val="000000"/>
              </w:rPr>
              <w:t xml:space="preserve"> </w:t>
            </w:r>
            <w:r w:rsidR="00DA4D89">
              <w:rPr>
                <w:rFonts w:eastAsia="Calibri"/>
                <w:noProof w:val="0"/>
                <w:color w:val="000000"/>
              </w:rPr>
              <w:t>otvorov pre vysokozdvižný vozík -</w:t>
            </w:r>
            <w:r w:rsidRPr="00D716A6">
              <w:rPr>
                <w:rFonts w:eastAsia="Calibri"/>
                <w:noProof w:val="0"/>
                <w:color w:val="000000"/>
              </w:rPr>
              <w:t>2050mm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 xml:space="preserve">- </w:t>
            </w:r>
            <w:proofErr w:type="spellStart"/>
            <w:r w:rsidRPr="00D716A6">
              <w:rPr>
                <w:rFonts w:eastAsia="Calibri"/>
                <w:noProof w:val="0"/>
                <w:color w:val="000000"/>
              </w:rPr>
              <w:t>Podlahova</w:t>
            </w:r>
            <w:proofErr w:type="spellEnd"/>
            <w:r w:rsidRPr="00D716A6">
              <w:rPr>
                <w:rFonts w:eastAsia="Calibri"/>
                <w:noProof w:val="0"/>
                <w:color w:val="000000"/>
              </w:rPr>
              <w:t xml:space="preserve"> platňa</w:t>
            </w:r>
            <w:r w:rsidR="00DA4D89">
              <w:rPr>
                <w:rFonts w:eastAsia="Calibri"/>
                <w:noProof w:val="0"/>
                <w:color w:val="000000"/>
              </w:rPr>
              <w:t xml:space="preserve"> -</w:t>
            </w:r>
            <w:r w:rsidRPr="00D716A6">
              <w:rPr>
                <w:rFonts w:eastAsia="Calibri"/>
                <w:noProof w:val="0"/>
                <w:color w:val="000000"/>
              </w:rPr>
              <w:t xml:space="preserve"> Cementovo viazaná podlahová platňa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- Podlahová krytina ETERNAL,</w:t>
            </w:r>
            <w:r w:rsidR="00DA4D89">
              <w:rPr>
                <w:rFonts w:eastAsia="Calibri"/>
                <w:noProof w:val="0"/>
                <w:color w:val="000000"/>
              </w:rPr>
              <w:t xml:space="preserve"> </w:t>
            </w:r>
            <w:r w:rsidRPr="00D716A6">
              <w:rPr>
                <w:rFonts w:eastAsia="Calibri"/>
                <w:noProof w:val="0"/>
                <w:color w:val="000000"/>
              </w:rPr>
              <w:t>2mm,</w:t>
            </w:r>
            <w:r w:rsidR="00DA4D89">
              <w:rPr>
                <w:rFonts w:eastAsia="Calibri"/>
                <w:noProof w:val="0"/>
                <w:color w:val="000000"/>
              </w:rPr>
              <w:t xml:space="preserve"> </w:t>
            </w:r>
            <w:r w:rsidRPr="00D716A6">
              <w:rPr>
                <w:rFonts w:eastAsia="Calibri"/>
                <w:noProof w:val="0"/>
                <w:color w:val="000000"/>
              </w:rPr>
              <w:t>R10</w:t>
            </w:r>
            <w:r w:rsidR="00DA4D89">
              <w:rPr>
                <w:rFonts w:eastAsia="Calibri"/>
                <w:noProof w:val="0"/>
                <w:color w:val="000000"/>
              </w:rPr>
              <w:t xml:space="preserve"> alebo ekvivalent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- Povytiahnutá podlahová krytina ETERNAL,</w:t>
            </w:r>
            <w:r w:rsidR="00DA4D89">
              <w:rPr>
                <w:rFonts w:eastAsia="Calibri"/>
                <w:noProof w:val="0"/>
                <w:color w:val="000000"/>
              </w:rPr>
              <w:t xml:space="preserve"> </w:t>
            </w:r>
            <w:r w:rsidRPr="00D716A6">
              <w:rPr>
                <w:rFonts w:eastAsia="Calibri"/>
                <w:noProof w:val="0"/>
                <w:color w:val="000000"/>
              </w:rPr>
              <w:t>2mm,</w:t>
            </w:r>
            <w:r w:rsidR="00DA4D89">
              <w:rPr>
                <w:rFonts w:eastAsia="Calibri"/>
                <w:noProof w:val="0"/>
                <w:color w:val="000000"/>
              </w:rPr>
              <w:t xml:space="preserve"> </w:t>
            </w:r>
            <w:r w:rsidRPr="00D716A6">
              <w:rPr>
                <w:rFonts w:eastAsia="Calibri"/>
                <w:noProof w:val="0"/>
                <w:color w:val="000000"/>
              </w:rPr>
              <w:t>R10</w:t>
            </w:r>
            <w:r w:rsidR="00DA4D89">
              <w:rPr>
                <w:rFonts w:eastAsia="Calibri"/>
                <w:noProof w:val="0"/>
                <w:color w:val="000000"/>
              </w:rPr>
              <w:t xml:space="preserve"> alebo ekvivalent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 w:val="0"/>
                <w:color w:val="000000"/>
              </w:rPr>
            </w:pPr>
            <w:r w:rsidRPr="00D716A6">
              <w:rPr>
                <w:rFonts w:eastAsia="Calibri"/>
                <w:b/>
                <w:bCs/>
                <w:noProof w:val="0"/>
                <w:color w:val="000000"/>
              </w:rPr>
              <w:t>Výbava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 xml:space="preserve">8 ks </w:t>
            </w:r>
            <w:proofErr w:type="spellStart"/>
            <w:r w:rsidRPr="00D716A6">
              <w:rPr>
                <w:rFonts w:eastAsia="Calibri"/>
                <w:noProof w:val="0"/>
                <w:color w:val="000000"/>
              </w:rPr>
              <w:t>Zosílenie</w:t>
            </w:r>
            <w:proofErr w:type="spellEnd"/>
            <w:r w:rsidRPr="00D716A6">
              <w:rPr>
                <w:rFonts w:eastAsia="Calibri"/>
                <w:noProof w:val="0"/>
                <w:color w:val="000000"/>
              </w:rPr>
              <w:t xml:space="preserve"> steny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lastRenderedPageBreak/>
              <w:t>1 ks Kancelárske okno s otáčacím /vyklápacím kovaním a roletou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Vonkajší rozmer podlažia:945X1200mm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Svetlý okenný otvor: 821X1076mm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Výška parapety:1030 mm nad vrchnou hranou podlahy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Rolety s plastovými lamelami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Izolačné presklenie s plynovou výplňou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5 ks Oceľové vonkajšie dvere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Stavebná mierka podľa DIN4172 (šírka):875mm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Svetlá priechodná šírka:811mm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Svetlá priechodná výška:2065mm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Otvárané von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 w:val="0"/>
                <w:color w:val="000000"/>
              </w:rPr>
            </w:pPr>
            <w:r w:rsidRPr="00D716A6">
              <w:rPr>
                <w:rFonts w:eastAsia="Calibri"/>
                <w:i/>
                <w:iCs/>
                <w:noProof w:val="0"/>
                <w:color w:val="000000"/>
              </w:rPr>
              <w:t>DELIACE STENY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8 LFM Vnútorná deliaca stena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Bez izolácie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Drevotriesková doska-biela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4 LFM Deliaca stena WC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4 ks Vnútorné dvere WC deliaca stena 625X2000mm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 w:val="0"/>
                <w:color w:val="000000"/>
              </w:rPr>
            </w:pPr>
            <w:r w:rsidRPr="00D716A6">
              <w:rPr>
                <w:rFonts w:eastAsia="Calibri"/>
                <w:i/>
                <w:iCs/>
                <w:noProof w:val="0"/>
                <w:color w:val="000000"/>
              </w:rPr>
              <w:t xml:space="preserve">Vybavenie </w:t>
            </w:r>
            <w:proofErr w:type="spellStart"/>
            <w:r w:rsidRPr="00D716A6">
              <w:rPr>
                <w:rFonts w:eastAsia="Calibri"/>
                <w:i/>
                <w:iCs/>
                <w:noProof w:val="0"/>
                <w:color w:val="000000"/>
              </w:rPr>
              <w:t>sanity</w:t>
            </w:r>
            <w:proofErr w:type="spellEnd"/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4 ks Keramické umývadlo, 500X410mm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Vrátane pákovej batérie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 xml:space="preserve">Vrátane 5litrovej nádrže </w:t>
            </w:r>
            <w:proofErr w:type="spellStart"/>
            <w:r w:rsidRPr="00D716A6">
              <w:rPr>
                <w:rFonts w:eastAsia="Calibri"/>
                <w:noProof w:val="0"/>
                <w:color w:val="000000"/>
              </w:rPr>
              <w:t>podstôl</w:t>
            </w:r>
            <w:proofErr w:type="spellEnd"/>
          </w:p>
          <w:p w:rsidR="00AA0536" w:rsidRPr="00932AA4" w:rsidRDefault="00932AA4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>
              <w:rPr>
                <w:rFonts w:eastAsia="Calibri"/>
                <w:noProof w:val="0"/>
                <w:color w:val="000000"/>
              </w:rPr>
              <w:t>Vrátane kovového zrkadla</w:t>
            </w:r>
            <w:r w:rsidR="00AA0536" w:rsidRPr="00D716A6">
              <w:rPr>
                <w:rFonts w:eastAsia="Calibri"/>
                <w:noProof w:val="0"/>
                <w:color w:val="FFFFFF"/>
              </w:rPr>
              <w:t>2 / 11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Vrátane kovového háku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Vrátane nádobky na mydlo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4 ks WC kontajner vr. toalety a držiaka papierového kotúča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1 ks Tlakový redukčný ventil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1"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noProof w:val="0"/>
                <w:color w:val="000000"/>
              </w:rPr>
            </w:pPr>
            <w:r w:rsidRPr="00D716A6">
              <w:rPr>
                <w:rFonts w:eastAsia="Calibri"/>
                <w:i/>
                <w:iCs/>
                <w:noProof w:val="0"/>
                <w:color w:val="000000"/>
              </w:rPr>
              <w:t>Vybavenie</w:t>
            </w:r>
          </w:p>
          <w:p w:rsidR="00AA0536" w:rsidRPr="00D716A6" w:rsidRDefault="00AA0536" w:rsidP="00AA0536">
            <w:pPr>
              <w:jc w:val="center"/>
              <w:rPr>
                <w:iCs/>
              </w:rPr>
            </w:pPr>
            <w:r w:rsidRPr="00D716A6">
              <w:rPr>
                <w:rFonts w:eastAsia="Calibri"/>
                <w:noProof w:val="0"/>
                <w:color w:val="000000"/>
              </w:rPr>
              <w:t>5 ks Ventilátorov odpadového vzduchu,</w:t>
            </w:r>
            <w:r w:rsidR="00DA4D89">
              <w:rPr>
                <w:rFonts w:eastAsia="Calibri"/>
                <w:noProof w:val="0"/>
                <w:color w:val="000000"/>
              </w:rPr>
              <w:t xml:space="preserve"> min</w:t>
            </w:r>
            <w:r w:rsidRPr="00D716A6">
              <w:rPr>
                <w:rFonts w:eastAsia="Calibri"/>
                <w:noProof w:val="0"/>
                <w:color w:val="000000"/>
              </w:rPr>
              <w:t>170m³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lastRenderedPageBreak/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AA0536" w:rsidP="00AA0536">
            <w:pPr>
              <w:jc w:val="center"/>
            </w:pPr>
            <w:r w:rsidRPr="00D716A6">
              <w:t>2.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ED7DA0" w:rsidRDefault="00AA0536" w:rsidP="00E04EE1">
            <w:pPr>
              <w:spacing w:before="80" w:after="80"/>
              <w:rPr>
                <w:b/>
                <w:bCs/>
                <w:color w:val="000000"/>
              </w:rPr>
            </w:pPr>
            <w:r w:rsidRPr="00ED7DA0">
              <w:rPr>
                <w:b/>
              </w:rPr>
              <w:t xml:space="preserve">Sprchový kontajner - </w:t>
            </w:r>
            <w:r w:rsidRPr="00ED7DA0">
              <w:rPr>
                <w:b/>
                <w:bCs/>
                <w:color w:val="000000"/>
              </w:rPr>
              <w:t>20'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A0536" w:rsidRPr="00D716A6" w:rsidRDefault="00932AA4" w:rsidP="00AA05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Prevedenie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- Vonkajšia výška kontajnera 2800mm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- Svetlá výška vnútorného priestoru 2540mm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16A6">
              <w:rPr>
                <w:i/>
                <w:iCs/>
                <w:color w:val="000000"/>
              </w:rPr>
              <w:t>Lakovanie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 xml:space="preserve">- Farba kontajnera </w:t>
            </w:r>
            <w:r w:rsidR="00E47BE5">
              <w:rPr>
                <w:color w:val="000000"/>
              </w:rPr>
              <w:t xml:space="preserve">- </w:t>
            </w:r>
            <w:r w:rsidRPr="00D716A6">
              <w:rPr>
                <w:color w:val="000000"/>
              </w:rPr>
              <w:t>RAL7016 antracitová</w:t>
            </w:r>
            <w:r w:rsidR="00E47BE5">
              <w:rPr>
                <w:color w:val="000000"/>
              </w:rPr>
              <w:t xml:space="preserve"> </w:t>
            </w:r>
            <w:r w:rsidRPr="00D716A6">
              <w:rPr>
                <w:color w:val="000000"/>
              </w:rPr>
              <w:t>šedá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16A6">
              <w:rPr>
                <w:i/>
                <w:iCs/>
                <w:color w:val="000000"/>
              </w:rPr>
              <w:t>Vnútorný dekor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- Vnútorný dekor</w:t>
            </w:r>
            <w:r w:rsidR="00E47BE5">
              <w:rPr>
                <w:color w:val="000000"/>
              </w:rPr>
              <w:t xml:space="preserve"> -</w:t>
            </w:r>
            <w:r w:rsidRPr="00D716A6">
              <w:rPr>
                <w:color w:val="000000"/>
              </w:rPr>
              <w:t xml:space="preserve"> Vrstvená oceľová platňa-biela</w:t>
            </w:r>
          </w:p>
          <w:p w:rsidR="00AA0536" w:rsidRPr="00D716A6" w:rsidRDefault="00E47BE5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Vnútorný dekor strop – sadrokartón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16A6">
              <w:rPr>
                <w:i/>
                <w:iCs/>
                <w:color w:val="000000"/>
              </w:rPr>
              <w:t>Tepelná izolácia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- Tepelná izolácia steny</w:t>
            </w:r>
            <w:r w:rsidR="00E47BE5">
              <w:rPr>
                <w:color w:val="000000"/>
              </w:rPr>
              <w:t xml:space="preserve"> - min.</w:t>
            </w:r>
            <w:r w:rsidRPr="00D716A6">
              <w:rPr>
                <w:color w:val="000000"/>
              </w:rPr>
              <w:t xml:space="preserve"> Minerálna vlna 60mm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 xml:space="preserve">- Tepelná izolácia stropu </w:t>
            </w:r>
            <w:r w:rsidR="00E47BE5">
              <w:rPr>
                <w:color w:val="000000"/>
              </w:rPr>
              <w:t xml:space="preserve">min. </w:t>
            </w:r>
            <w:r w:rsidRPr="00D716A6">
              <w:rPr>
                <w:color w:val="000000"/>
              </w:rPr>
              <w:t>Minerálna vlna100mm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 xml:space="preserve">- Tepelná izolácia podlahy </w:t>
            </w:r>
            <w:r w:rsidR="00E47BE5">
              <w:rPr>
                <w:color w:val="000000"/>
              </w:rPr>
              <w:t xml:space="preserve">min. </w:t>
            </w:r>
            <w:r w:rsidRPr="00D716A6">
              <w:rPr>
                <w:color w:val="000000"/>
              </w:rPr>
              <w:t>Minerálna vlna</w:t>
            </w:r>
            <w:r w:rsidR="00E47BE5">
              <w:rPr>
                <w:color w:val="000000"/>
              </w:rPr>
              <w:t xml:space="preserve"> </w:t>
            </w:r>
            <w:r w:rsidRPr="00D716A6">
              <w:rPr>
                <w:color w:val="000000"/>
              </w:rPr>
              <w:t>100mm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16A6">
              <w:rPr>
                <w:i/>
                <w:iCs/>
                <w:color w:val="000000"/>
              </w:rPr>
              <w:t>Elektrika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- Prevedenie elektrickej prípojky Vrátane CEE prehĺbenia,vrátane rozvádzača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- Elektrika SK norma (400V/32A/5-pólový)</w:t>
            </w:r>
          </w:p>
          <w:p w:rsidR="00AA0536" w:rsidRPr="00D716A6" w:rsidRDefault="00E47BE5" w:rsidP="00AA053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Prevedenie podlahovej konš</w:t>
            </w:r>
            <w:r w:rsidR="00AA0536" w:rsidRPr="00D716A6">
              <w:rPr>
                <w:i/>
                <w:iCs/>
                <w:color w:val="000000"/>
              </w:rPr>
              <w:t>trukcie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- Rozostup otvorov pre vysokozdvižný vozík</w:t>
            </w:r>
            <w:r w:rsidR="00E47BE5">
              <w:rPr>
                <w:color w:val="000000"/>
              </w:rPr>
              <w:t xml:space="preserve"> -</w:t>
            </w:r>
            <w:r w:rsidRPr="00D716A6">
              <w:rPr>
                <w:color w:val="000000"/>
              </w:rPr>
              <w:t xml:space="preserve"> 2050</w:t>
            </w:r>
            <w:r w:rsidR="00E47BE5">
              <w:rPr>
                <w:color w:val="000000"/>
              </w:rPr>
              <w:t xml:space="preserve"> </w:t>
            </w:r>
            <w:r w:rsidRPr="00D716A6">
              <w:rPr>
                <w:color w:val="000000"/>
              </w:rPr>
              <w:t>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 xml:space="preserve">- Podlahova platňa </w:t>
            </w:r>
            <w:r w:rsidR="00E47BE5">
              <w:rPr>
                <w:color w:val="000000"/>
              </w:rPr>
              <w:t xml:space="preserve">- </w:t>
            </w:r>
            <w:r w:rsidRPr="00D716A6">
              <w:rPr>
                <w:color w:val="000000"/>
              </w:rPr>
              <w:t>Cementovo viazaná podlahová</w:t>
            </w:r>
            <w:r w:rsidR="00E47BE5">
              <w:rPr>
                <w:color w:val="000000"/>
              </w:rPr>
              <w:t xml:space="preserve"> </w:t>
            </w:r>
            <w:r w:rsidRPr="00D716A6">
              <w:rPr>
                <w:color w:val="000000"/>
              </w:rPr>
              <w:t>platňa</w:t>
            </w:r>
          </w:p>
          <w:p w:rsidR="00AA0536" w:rsidRPr="00E47BE5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lastRenderedPageBreak/>
              <w:t>- Podla</w:t>
            </w:r>
            <w:r w:rsidR="00E47BE5">
              <w:rPr>
                <w:color w:val="000000"/>
              </w:rPr>
              <w:t>hová krytina - SURESTEP,2mm,R10/C alebo ekvivalent</w:t>
            </w:r>
            <w:r w:rsidRPr="00D716A6">
              <w:rPr>
                <w:color w:val="FFFFFF"/>
              </w:rPr>
              <w:t>ka</w:t>
            </w:r>
            <w:r w:rsidR="00E47BE5">
              <w:rPr>
                <w:color w:val="FFFFFF"/>
              </w:rPr>
              <w:t xml:space="preserve">znik 1225421ponuka na preV00012834Strana </w:t>
            </w:r>
            <w:r w:rsidRPr="00D716A6">
              <w:rPr>
                <w:color w:val="FFFFFF"/>
              </w:rPr>
              <w:t>1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- Povytiahnutá podlahová krytina SURESTEP,</w:t>
            </w:r>
            <w:r w:rsidR="00DA4D89">
              <w:rPr>
                <w:color w:val="000000"/>
              </w:rPr>
              <w:t xml:space="preserve"> </w:t>
            </w:r>
            <w:r w:rsidRPr="00D716A6">
              <w:rPr>
                <w:color w:val="000000"/>
              </w:rPr>
              <w:t>2mm,</w:t>
            </w:r>
            <w:r w:rsidR="00DA4D89">
              <w:rPr>
                <w:color w:val="000000"/>
              </w:rPr>
              <w:t xml:space="preserve"> </w:t>
            </w:r>
            <w:r w:rsidRPr="00D716A6">
              <w:rPr>
                <w:color w:val="000000"/>
              </w:rPr>
              <w:t>R10/C</w:t>
            </w:r>
            <w:r w:rsidR="00E47BE5">
              <w:rPr>
                <w:color w:val="000000"/>
              </w:rPr>
              <w:t xml:space="preserve"> alebo ekvivalent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716A6">
              <w:rPr>
                <w:b/>
                <w:bCs/>
                <w:color w:val="000000"/>
              </w:rPr>
              <w:t>Výbava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6 ks Zosílenie steny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5 ks Oceľové vonkajšie dvere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Stavebná mierka podľaDIN4172 (šírka):875mm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Svetlá priechodná šírka:811mm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Svetlá priechodná výška:2065mm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Otvárané von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16A6">
              <w:rPr>
                <w:i/>
                <w:iCs/>
                <w:color w:val="000000"/>
              </w:rPr>
              <w:t>DELIACE STENY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8 LFM Vnútorná deliaca stena</w:t>
            </w:r>
          </w:p>
          <w:p w:rsidR="00AA0536" w:rsidRPr="00D716A6" w:rsidRDefault="00DA4D89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</w:t>
            </w:r>
            <w:r w:rsidR="00AA0536" w:rsidRPr="00D716A6"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 </w:t>
            </w:r>
            <w:r w:rsidR="00AA0536" w:rsidRPr="00D716A6">
              <w:rPr>
                <w:color w:val="000000"/>
              </w:rPr>
              <w:t>izolácie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Povrchovo upravený oceľový plech,0,5mm,farba:biela (podobná</w:t>
            </w:r>
            <w:r w:rsidR="00DA4D89">
              <w:rPr>
                <w:color w:val="000000"/>
              </w:rPr>
              <w:t xml:space="preserve"> </w:t>
            </w:r>
            <w:r w:rsidRPr="00D716A6">
              <w:rPr>
                <w:color w:val="000000"/>
              </w:rPr>
              <w:t>RAL9010)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16A6">
              <w:rPr>
                <w:i/>
                <w:iCs/>
                <w:color w:val="000000"/>
              </w:rPr>
              <w:t>Vybavenie sanity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4 ks Keramické umývadlo,500X410mm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Vrátane pákovej batérie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Vrátane kovového zrkadla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Vrátane kovového háku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Vrátane nádobky na mydlo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1 ks NIRO výlevka s</w:t>
            </w:r>
            <w:r w:rsidR="00DA4D89">
              <w:rPr>
                <w:color w:val="000000"/>
              </w:rPr>
              <w:t xml:space="preserve"> </w:t>
            </w:r>
            <w:r w:rsidRPr="00D716A6">
              <w:rPr>
                <w:color w:val="000000"/>
              </w:rPr>
              <w:t>teplou vodou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Vrátane pákovej batérie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4 ks Sprchovacia kabína,sklolaminát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Vrátane pákovej batérie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Vrátane sprchového závesu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1 ks</w:t>
            </w:r>
            <w:r w:rsidR="00DA4D89">
              <w:rPr>
                <w:color w:val="000000"/>
              </w:rPr>
              <w:t xml:space="preserve"> min.</w:t>
            </w:r>
            <w:r w:rsidRPr="00D716A6">
              <w:rPr>
                <w:color w:val="000000"/>
              </w:rPr>
              <w:t xml:space="preserve"> 300</w:t>
            </w:r>
            <w:r w:rsidR="00DA4D89">
              <w:rPr>
                <w:color w:val="000000"/>
              </w:rPr>
              <w:t xml:space="preserve"> </w:t>
            </w:r>
            <w:r w:rsidRPr="00D716A6">
              <w:rPr>
                <w:color w:val="000000"/>
              </w:rPr>
              <w:t>lboiler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1 ks Tlakový redukčný ventil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1"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16A6">
              <w:rPr>
                <w:i/>
                <w:iCs/>
                <w:color w:val="000000"/>
              </w:rPr>
              <w:t>Vybavenie</w:t>
            </w:r>
          </w:p>
          <w:p w:rsidR="00AA0536" w:rsidRPr="00D716A6" w:rsidRDefault="00AA0536" w:rsidP="00AA0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4 ks Ventilátor odpadového vzduchu,</w:t>
            </w:r>
            <w:r w:rsidR="00DA4D89">
              <w:rPr>
                <w:color w:val="000000"/>
              </w:rPr>
              <w:t xml:space="preserve"> min.</w:t>
            </w:r>
            <w:r w:rsidRPr="00D716A6">
              <w:rPr>
                <w:color w:val="000000"/>
              </w:rPr>
              <w:t>170m³</w:t>
            </w:r>
          </w:p>
          <w:p w:rsidR="00AA0536" w:rsidRPr="003C40DA" w:rsidRDefault="00AA0536" w:rsidP="003C40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6A6">
              <w:rPr>
                <w:color w:val="000000"/>
              </w:rPr>
              <w:t>1 ks Nútené odvzdušnenie</w:t>
            </w:r>
          </w:p>
          <w:p w:rsidR="00AA0536" w:rsidRPr="00D716A6" w:rsidRDefault="00AA0536" w:rsidP="00AA0536">
            <w:pPr>
              <w:spacing w:before="80" w:after="80"/>
              <w:jc w:val="center"/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lastRenderedPageBreak/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AA0536" w:rsidP="00AA0536">
            <w:pPr>
              <w:jc w:val="center"/>
            </w:pPr>
            <w:r w:rsidRPr="00D716A6">
              <w:t>3.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Default="00AA0536" w:rsidP="00E04EE1">
            <w:pPr>
              <w:spacing w:before="80" w:after="80"/>
              <w:rPr>
                <w:rFonts w:eastAsia="Calibri"/>
                <w:b/>
                <w:bCs/>
                <w:noProof w:val="0"/>
              </w:rPr>
            </w:pPr>
            <w:r w:rsidRPr="009B4255">
              <w:rPr>
                <w:b/>
              </w:rPr>
              <w:t xml:space="preserve">Kontajner na predaj lístkov - </w:t>
            </w:r>
            <w:r w:rsidRPr="009B4255">
              <w:rPr>
                <w:rFonts w:eastAsia="Calibri"/>
                <w:b/>
                <w:bCs/>
                <w:noProof w:val="0"/>
              </w:rPr>
              <w:t>30'</w:t>
            </w:r>
          </w:p>
          <w:p w:rsidR="009B4255" w:rsidRPr="00932AA4" w:rsidRDefault="00ED7DA0" w:rsidP="00932AA4">
            <w:pPr>
              <w:spacing w:before="80" w:after="80"/>
              <w:rPr>
                <w:rFonts w:eastAsia="Calibri"/>
                <w:b/>
                <w:bCs/>
                <w:noProof w:val="0"/>
              </w:rPr>
            </w:pPr>
            <w:r>
              <w:rPr>
                <w:rFonts w:eastAsia="Calibri"/>
                <w:b/>
                <w:bCs/>
                <w:noProof w:val="0"/>
              </w:rPr>
              <w:t>Prevedenie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Vonkajšia výška kontajnera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2800mm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Svetlá výška vnútorného priestoru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2540mm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- Prevedenie rámu strechy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-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Štandardné prevedenie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Prevedenie rohového stĺpu 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Štandardné prevedenie</w:t>
            </w:r>
          </w:p>
          <w:p w:rsidR="009B4255" w:rsidRDefault="00E47BE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- Prevedenie podlahovej konš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 xml:space="preserve">trukcie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proofErr w:type="spellStart"/>
            <w:r w:rsidR="009B425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Štandartné</w:t>
            </w:r>
            <w:proofErr w:type="spellEnd"/>
            <w:r w:rsidR="009B425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podlahové nosníky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Lakovanie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Farba kontajnera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RAL7016 antracitová šedá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 xml:space="preserve">Vnútorný </w:t>
            </w:r>
            <w:proofErr w:type="spellStart"/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dekor</w:t>
            </w:r>
            <w:proofErr w:type="spellEnd"/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Vnútorný </w:t>
            </w:r>
            <w:proofErr w:type="spellStart"/>
            <w:r>
              <w:rPr>
                <w:rFonts w:ascii="ArialMT" w:eastAsia="Calibri" w:hAnsi="ArialMT" w:cs="ArialMT"/>
                <w:noProof w:val="0"/>
                <w:color w:val="000000"/>
              </w:rPr>
              <w:t>dekor</w:t>
            </w:r>
            <w:proofErr w:type="spellEnd"/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Drevotriesková doska-biela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Vnútorný </w:t>
            </w:r>
            <w:proofErr w:type="spellStart"/>
            <w:r>
              <w:rPr>
                <w:rFonts w:ascii="ArialMT" w:eastAsia="Calibri" w:hAnsi="ArialMT" w:cs="ArialMT"/>
                <w:noProof w:val="0"/>
                <w:color w:val="000000"/>
              </w:rPr>
              <w:t>dekor</w:t>
            </w:r>
            <w:proofErr w:type="spellEnd"/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 strop 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–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Drevotriesková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doska-biela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Tepelná izolácia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Tepelná izolácia steny 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– min.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Minerálna vlna 60mm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- Tepelná izolácia stropu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– min.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 Minerálna vlna 100mm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Tepelná izolácia podlahy 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– min.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Minerálna vlna 100mm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Elektrika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Prevedenie elektrickej  prípojky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Vrátane CEE prehĺbenia,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vrátane rozvádzača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lastRenderedPageBreak/>
              <w:t>- Elektrika SK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norma (400V/32A/5-pólový)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Prevedenie podlahovej konštrukcie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proofErr w:type="spellStart"/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Rozostup</w:t>
            </w:r>
            <w:proofErr w:type="spellEnd"/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otvorov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pre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vysokozdvižný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vozík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Bez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otvorov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proofErr w:type="spellStart"/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prevysokozdvižný</w:t>
            </w:r>
            <w:proofErr w:type="spellEnd"/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vozík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proofErr w:type="spellStart"/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Podlahova</w:t>
            </w:r>
            <w:proofErr w:type="spellEnd"/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platňa 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Cementovo viazaná podlahová platňa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- Podlahová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krytina ETERNAL,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2mm,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R10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alebo ekvivalent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noProof w:val="0"/>
                <w:color w:val="000000"/>
              </w:rPr>
            </w:pPr>
            <w:r>
              <w:rPr>
                <w:rFonts w:ascii="Arial-BoldMT" w:eastAsia="Calibri" w:hAnsi="Arial-BoldMT" w:cs="Arial-BoldMT"/>
                <w:b/>
                <w:bCs/>
                <w:noProof w:val="0"/>
                <w:color w:val="000000"/>
              </w:rPr>
              <w:t>Výbava</w:t>
            </w:r>
          </w:p>
          <w:p w:rsidR="009B4255" w:rsidRPr="00E47BE5" w:rsidRDefault="00E47BE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Min. 2 ks Dvojité </w:t>
            </w:r>
            <w:proofErr w:type="spellStart"/>
            <w:r>
              <w:rPr>
                <w:rFonts w:ascii="ArialMT" w:eastAsia="Calibri" w:hAnsi="ArialMT" w:cs="ArialMT"/>
                <w:noProof w:val="0"/>
                <w:color w:val="000000"/>
              </w:rPr>
              <w:t>odsuvné</w:t>
            </w:r>
            <w:proofErr w:type="spellEnd"/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 okno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Rolety s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plastovými lamelami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Izolačné presklenie s plynovou výplňou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Jedno tabuľové bezpečnostné sklo-ESG</w:t>
            </w:r>
          </w:p>
          <w:p w:rsidR="009B4255" w:rsidRDefault="00E47BE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Min. 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 xml:space="preserve">1 ks </w:t>
            </w:r>
            <w:r w:rsidR="009B425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Oceľové vonkajšie dvere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Stavebná mierka podľa DIN4172(šírka):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min.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875mm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Svetlá priechodná šírka: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min.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811mm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Svetlá priechodná výška:2065mm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Otvárané von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Vybavenie</w:t>
            </w:r>
          </w:p>
          <w:p w:rsidR="009B4255" w:rsidRDefault="00E47BE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Min. 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 xml:space="preserve">2 ks Elektricky </w:t>
            </w:r>
            <w:proofErr w:type="spellStart"/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konvektor</w:t>
            </w:r>
            <w:proofErr w:type="spellEnd"/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min. 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2kW</w:t>
            </w:r>
          </w:p>
          <w:p w:rsidR="009B4255" w:rsidRPr="00D716A6" w:rsidRDefault="009B4255" w:rsidP="009B4255">
            <w:pPr>
              <w:spacing w:before="80" w:after="80"/>
              <w:jc w:val="center"/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lastRenderedPageBreak/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F23C42" w:rsidRPr="00D716A6" w:rsidTr="009B4255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3C42" w:rsidRPr="00D716A6" w:rsidRDefault="00F23C42" w:rsidP="009B4255">
            <w:pPr>
              <w:jc w:val="center"/>
            </w:pPr>
            <w:r>
              <w:t>4</w:t>
            </w:r>
            <w:r w:rsidRPr="00D716A6"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3C42" w:rsidRPr="009B4255" w:rsidRDefault="00F23C42" w:rsidP="00E04EE1">
            <w:pPr>
              <w:spacing w:before="80" w:after="80"/>
              <w:rPr>
                <w:rFonts w:eastAsia="Calibri"/>
                <w:b/>
                <w:bCs/>
                <w:noProof w:val="0"/>
              </w:rPr>
            </w:pPr>
            <w:r w:rsidRPr="009B4255">
              <w:rPr>
                <w:b/>
              </w:rPr>
              <w:t xml:space="preserve">Kontajner na prenájom vybavenia - </w:t>
            </w:r>
            <w:r w:rsidRPr="009B4255">
              <w:rPr>
                <w:rFonts w:eastAsia="Calibri"/>
                <w:b/>
                <w:bCs/>
                <w:noProof w:val="0"/>
              </w:rPr>
              <w:t>30'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-BoldMT" w:eastAsia="Calibri" w:hAnsi="Arial-BoldMT" w:cs="Arial-BoldMT"/>
                <w:b/>
                <w:bCs/>
                <w:noProof w:val="0"/>
                <w:color w:val="000000"/>
              </w:rPr>
              <w:t xml:space="preserve"> </w:t>
            </w:r>
            <w:r w:rsidR="00ED7DA0">
              <w:rPr>
                <w:rFonts w:ascii="Arial-BoldMT" w:eastAsia="Calibri" w:hAnsi="Arial-BoldMT" w:cs="Arial-BoldMT"/>
                <w:b/>
                <w:bCs/>
                <w:noProof w:val="0"/>
                <w:color w:val="000000"/>
              </w:rPr>
              <w:t>Prevedenie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Vonkajšia výška kontajnera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2800mm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Svetlá výška vnútorného priestoru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2540mm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Prevedenie rámu strechy 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Štandardné prevedenie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Prevedenie rohového stĺpu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-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Štandardné prevedenie</w:t>
            </w:r>
          </w:p>
          <w:p w:rsidR="009B4255" w:rsidRDefault="00E47BE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- Prevedenie podlahovej konš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trukcie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 -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proofErr w:type="spellStart"/>
            <w:r w:rsidR="009B425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Štandartné</w:t>
            </w:r>
            <w:proofErr w:type="spellEnd"/>
            <w:r w:rsidR="009B425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podlahové nosníky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Lakovanie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Farba kontajnera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RAL7016 antracitová šedá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 xml:space="preserve">Vnútorný </w:t>
            </w:r>
            <w:proofErr w:type="spellStart"/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dekor</w:t>
            </w:r>
            <w:proofErr w:type="spellEnd"/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Vnútorný </w:t>
            </w:r>
            <w:proofErr w:type="spellStart"/>
            <w:r>
              <w:rPr>
                <w:rFonts w:ascii="ArialMT" w:eastAsia="Calibri" w:hAnsi="ArialMT" w:cs="ArialMT"/>
                <w:noProof w:val="0"/>
                <w:color w:val="000000"/>
              </w:rPr>
              <w:t>dekor</w:t>
            </w:r>
            <w:proofErr w:type="spellEnd"/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-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Vrstvená oceľová platňa-biela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Vnútorný </w:t>
            </w:r>
            <w:proofErr w:type="spellStart"/>
            <w:r>
              <w:rPr>
                <w:rFonts w:ascii="ArialMT" w:eastAsia="Calibri" w:hAnsi="ArialMT" w:cs="ArialMT"/>
                <w:noProof w:val="0"/>
                <w:color w:val="000000"/>
              </w:rPr>
              <w:t>dekor</w:t>
            </w:r>
            <w:proofErr w:type="spellEnd"/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 strop 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Drevotriesková doska-biela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Tepelná izolácia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- Tepelná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izolácia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steny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–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min.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PIR-pena110mm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- Tepelná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izolácia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stropu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– min.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PU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>-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pena100mm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- Tepelná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izolácia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podlahy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– min. 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PU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>-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pena100mm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Elektrika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- Prevedenie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elektrickej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prípojky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Vrátane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CEE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prehĺbenia,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vrátane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rozvádzača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- Elektrika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SK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norma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(400V/32A/5-pólový)</w:t>
            </w:r>
          </w:p>
          <w:p w:rsidR="009B4255" w:rsidRDefault="00E47BE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Prevedenie podlahovej konš</w:t>
            </w:r>
            <w:r w:rsidR="009B4255"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trukcie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proofErr w:type="spellStart"/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Rozostup</w:t>
            </w:r>
            <w:proofErr w:type="spellEnd"/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otvorov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pre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vysokozdvižný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vozík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Bez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otvorov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pre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vysokozdvižný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vozík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- 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Podlahová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platňa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-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Cementovo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viazaná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podlahová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platňa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- Podlahová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krytina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-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ETERNAL,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2mm,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R10</w:t>
            </w:r>
            <w:r w:rsidR="00E47BE5">
              <w:rPr>
                <w:rFonts w:ascii="ArialMT" w:eastAsia="Calibri" w:hAnsi="ArialMT" w:cs="ArialMT"/>
                <w:noProof w:val="0"/>
                <w:color w:val="000000"/>
              </w:rPr>
              <w:t xml:space="preserve"> alebo ekvivalent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noProof w:val="0"/>
                <w:color w:val="000000"/>
              </w:rPr>
            </w:pPr>
            <w:r>
              <w:rPr>
                <w:rFonts w:ascii="Arial-BoldMT" w:eastAsia="Calibri" w:hAnsi="Arial-BoldMT" w:cs="Arial-BoldMT"/>
                <w:b/>
                <w:bCs/>
                <w:noProof w:val="0"/>
                <w:color w:val="000000"/>
              </w:rPr>
              <w:t>Výbava</w:t>
            </w:r>
          </w:p>
          <w:p w:rsidR="009B4255" w:rsidRDefault="00E47BE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Min 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2 ks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Dvojité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proofErr w:type="spellStart"/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odsuvné</w:t>
            </w:r>
            <w:proofErr w:type="spellEnd"/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okno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>Rolety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s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plastovými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lamelami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Izolačné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presklenie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s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 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plynovou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výplňou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Jedno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tabuľové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bezpečnostné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sklo-ESG</w:t>
            </w:r>
          </w:p>
          <w:p w:rsidR="009B4255" w:rsidRDefault="00E47BE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Min 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1 ks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 w:rsidR="009B425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Oceľové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 w:rsidR="009B425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vonkajšie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 w:rsidR="009B425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dvere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Stavebná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mierka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podľa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DIN4172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(šírka):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min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875mm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Svetlá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priechodná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šírka: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min.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811mm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-Identity-H" w:eastAsia="Calibri" w:hAnsi="ArialMT-Identity-H" w:cs="ArialMT-Identity-H"/>
                <w:noProof w:val="0"/>
                <w:color w:val="000000"/>
              </w:rPr>
            </w:pP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Svetlá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priechodná</w:t>
            </w:r>
            <w:r w:rsidR="00A07CFE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výška:</w:t>
            </w:r>
            <w:r w:rsidR="00E47BE5">
              <w:rPr>
                <w:rFonts w:ascii="ArialMT-Identity-H" w:eastAsia="Calibri" w:hAnsi="ArialMT-Identity-H" w:cs="ArialMT-Identity-H"/>
                <w:noProof w:val="0"/>
                <w:color w:val="000000"/>
              </w:rPr>
              <w:t xml:space="preserve"> min.</w:t>
            </w:r>
            <w:r>
              <w:rPr>
                <w:rFonts w:ascii="ArialMT-Identity-H" w:eastAsia="Calibri" w:hAnsi="ArialMT-Identity-H" w:cs="ArialMT-Identity-H"/>
                <w:noProof w:val="0"/>
                <w:color w:val="000000"/>
              </w:rPr>
              <w:t>2065mm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lastRenderedPageBreak/>
              <w:t>Otvárané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>von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FFFFFF"/>
                <w:sz w:val="16"/>
                <w:szCs w:val="16"/>
              </w:rPr>
            </w:pPr>
            <w:r>
              <w:rPr>
                <w:rFonts w:ascii="ArialMT" w:eastAsia="Calibri" w:hAnsi="ArialMT" w:cs="ArialMT"/>
                <w:noProof w:val="0"/>
                <w:color w:val="FFFFFF"/>
                <w:sz w:val="16"/>
                <w:szCs w:val="16"/>
              </w:rPr>
              <w:t>55OV00012834Strana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FFFFFF"/>
                <w:sz w:val="16"/>
                <w:szCs w:val="16"/>
              </w:rPr>
            </w:pPr>
            <w:r>
              <w:rPr>
                <w:rFonts w:ascii="ArialMT" w:eastAsia="Calibri" w:hAnsi="ArialMT" w:cs="ArialMT"/>
                <w:noProof w:val="0"/>
                <w:color w:val="FFFFFF"/>
                <w:sz w:val="16"/>
                <w:szCs w:val="16"/>
              </w:rPr>
              <w:t>7 / 11</w:t>
            </w:r>
          </w:p>
          <w:p w:rsidR="009B4255" w:rsidRDefault="009B4255" w:rsidP="009B4255">
            <w:pPr>
              <w:autoSpaceDE w:val="0"/>
              <w:autoSpaceDN w:val="0"/>
              <w:adjustRightInd w:val="0"/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</w:pPr>
            <w:r>
              <w:rPr>
                <w:rFonts w:ascii="Arial-ItalicMT" w:eastAsia="Calibri" w:hAnsi="Arial-ItalicMT" w:cs="Arial-ItalicMT"/>
                <w:i/>
                <w:iCs/>
                <w:noProof w:val="0"/>
                <w:color w:val="000000"/>
              </w:rPr>
              <w:t>Vybavenie</w:t>
            </w:r>
          </w:p>
          <w:p w:rsidR="009B4255" w:rsidRDefault="00E47BE5" w:rsidP="009B425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noProof w:val="0"/>
                <w:color w:val="000000"/>
              </w:rPr>
            </w:pP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Min. 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2 ks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Elektricky</w:t>
            </w:r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proofErr w:type="spellStart"/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konvektor</w:t>
            </w:r>
            <w:proofErr w:type="spellEnd"/>
            <w:r w:rsidR="00A07CFE">
              <w:rPr>
                <w:rFonts w:ascii="ArialMT" w:eastAsia="Calibri" w:hAnsi="ArialMT" w:cs="ArialMT"/>
                <w:noProof w:val="0"/>
                <w:color w:val="000000"/>
              </w:rPr>
              <w:t xml:space="preserve"> </w:t>
            </w:r>
            <w:r>
              <w:rPr>
                <w:rFonts w:ascii="ArialMT" w:eastAsia="Calibri" w:hAnsi="ArialMT" w:cs="ArialMT"/>
                <w:noProof w:val="0"/>
                <w:color w:val="000000"/>
              </w:rPr>
              <w:t xml:space="preserve">Min. </w:t>
            </w:r>
            <w:r w:rsidR="009B4255">
              <w:rPr>
                <w:rFonts w:ascii="ArialMT" w:eastAsia="Calibri" w:hAnsi="ArialMT" w:cs="ArialMT"/>
                <w:noProof w:val="0"/>
                <w:color w:val="000000"/>
              </w:rPr>
              <w:t>2kW</w:t>
            </w:r>
          </w:p>
          <w:p w:rsidR="009B4255" w:rsidRPr="00D716A6" w:rsidRDefault="009B4255" w:rsidP="009B4255">
            <w:pPr>
              <w:spacing w:before="80" w:after="80"/>
              <w:jc w:val="center"/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42" w:rsidRPr="00D716A6" w:rsidRDefault="00F23C42" w:rsidP="009B4255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lastRenderedPageBreak/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42" w:rsidRPr="00D716A6" w:rsidRDefault="00F23C42" w:rsidP="009B4255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42" w:rsidRPr="00D716A6" w:rsidRDefault="00F23C42" w:rsidP="009B4255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D716A6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AA0536" w:rsidP="00AA0536">
            <w:pPr>
              <w:pStyle w:val="Odsekzoznamu"/>
              <w:numPr>
                <w:ilvl w:val="0"/>
                <w:numId w:val="29"/>
              </w:numPr>
              <w:jc w:val="center"/>
              <w:rPr>
                <w:b/>
                <w:noProof w:val="0"/>
                <w:color w:val="000000"/>
              </w:rPr>
            </w:pPr>
            <w:proofErr w:type="spellStart"/>
            <w:r w:rsidRPr="00D716A6">
              <w:rPr>
                <w:b/>
                <w:noProof w:val="0"/>
                <w:color w:val="000000"/>
              </w:rPr>
              <w:t>Mobiliár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noProof w:val="0"/>
                <w:color w:val="000000"/>
              </w:rPr>
            </w:pPr>
            <w:r w:rsidRPr="00D716A6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x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x</w:t>
            </w: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DB531F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5</w:t>
            </w:r>
            <w:r w:rsidR="00AA0536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4EE1" w:rsidRPr="00D900EF" w:rsidRDefault="00AA0536" w:rsidP="00D900EF">
            <w:pPr>
              <w:rPr>
                <w:b/>
                <w:noProof w:val="0"/>
                <w:color w:val="000000"/>
              </w:rPr>
            </w:pPr>
            <w:r w:rsidRPr="00E04EE1">
              <w:rPr>
                <w:b/>
                <w:noProof w:val="0"/>
                <w:color w:val="000000"/>
              </w:rPr>
              <w:t xml:space="preserve">Párty stan </w:t>
            </w:r>
          </w:p>
          <w:p w:rsidR="00294A23" w:rsidRDefault="00294A23" w:rsidP="00294A23">
            <w:pPr>
              <w:pStyle w:val="Odsekzoznamu"/>
              <w:numPr>
                <w:ilvl w:val="0"/>
                <w:numId w:val="34"/>
              </w:num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Určený pre </w:t>
            </w:r>
            <w:proofErr w:type="spellStart"/>
            <w:r>
              <w:rPr>
                <w:noProof w:val="0"/>
                <w:color w:val="000000"/>
              </w:rPr>
              <w:t>poriadanie</w:t>
            </w:r>
            <w:proofErr w:type="spellEnd"/>
            <w:r>
              <w:rPr>
                <w:noProof w:val="0"/>
                <w:color w:val="000000"/>
              </w:rPr>
              <w:t xml:space="preserve"> spoločenských akcii</w:t>
            </w:r>
          </w:p>
          <w:p w:rsidR="00E04EE1" w:rsidRDefault="00E04EE1" w:rsidP="00294A23">
            <w:pPr>
              <w:pStyle w:val="Odsekzoznamu"/>
              <w:numPr>
                <w:ilvl w:val="0"/>
                <w:numId w:val="34"/>
              </w:numPr>
              <w:rPr>
                <w:noProof w:val="0"/>
                <w:color w:val="000000"/>
              </w:rPr>
            </w:pPr>
            <w:r w:rsidRPr="00E04EE1">
              <w:rPr>
                <w:noProof w:val="0"/>
                <w:color w:val="000000"/>
              </w:rPr>
              <w:t xml:space="preserve">Rozmery min. </w:t>
            </w:r>
            <w:r w:rsidR="00294A23">
              <w:rPr>
                <w:noProof w:val="0"/>
                <w:color w:val="000000"/>
              </w:rPr>
              <w:t>6*18 m</w:t>
            </w:r>
          </w:p>
          <w:p w:rsidR="00294A23" w:rsidRDefault="00294A23" w:rsidP="00294A23">
            <w:pPr>
              <w:pStyle w:val="Odsekzoznamu"/>
              <w:numPr>
                <w:ilvl w:val="0"/>
                <w:numId w:val="34"/>
              </w:num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Určený na celoročné využitie</w:t>
            </w:r>
          </w:p>
          <w:p w:rsidR="003C7A96" w:rsidRDefault="003C7A96" w:rsidP="00294A23">
            <w:pPr>
              <w:pStyle w:val="Odsekzoznamu"/>
              <w:numPr>
                <w:ilvl w:val="0"/>
                <w:numId w:val="34"/>
              </w:num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Min 3 x vstupný otvor</w:t>
            </w:r>
          </w:p>
          <w:p w:rsidR="00294A23" w:rsidRPr="00942619" w:rsidRDefault="003C7A96" w:rsidP="00942619">
            <w:pPr>
              <w:pStyle w:val="Odsekzoznamu"/>
              <w:numPr>
                <w:ilvl w:val="0"/>
                <w:numId w:val="34"/>
              </w:num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Vrátane podlahy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3C7A96" w:rsidP="00AA0536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DB531F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6</w:t>
            </w:r>
            <w:r w:rsidR="00AA0536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942619" w:rsidRDefault="00AA0536" w:rsidP="00D900EF">
            <w:pPr>
              <w:rPr>
                <w:b/>
              </w:rPr>
            </w:pPr>
            <w:r w:rsidRPr="00942619">
              <w:rPr>
                <w:b/>
              </w:rPr>
              <w:t xml:space="preserve">Lavičky so stolom </w:t>
            </w:r>
            <w:r w:rsidR="00D900EF" w:rsidRPr="00942619">
              <w:rPr>
                <w:b/>
              </w:rPr>
              <w:t>–</w:t>
            </w:r>
            <w:r w:rsidRPr="00942619">
              <w:rPr>
                <w:b/>
              </w:rPr>
              <w:t xml:space="preserve"> okrúhle</w:t>
            </w:r>
          </w:p>
          <w:p w:rsidR="00D900EF" w:rsidRDefault="00D900EF" w:rsidP="00D900EF">
            <w:pPr>
              <w:pStyle w:val="Odsekzoznamu"/>
              <w:numPr>
                <w:ilvl w:val="0"/>
                <w:numId w:val="34"/>
              </w:numPr>
            </w:pPr>
            <w:r>
              <w:t>Drevené vyhotovenie</w:t>
            </w:r>
          </w:p>
          <w:p w:rsidR="00D900EF" w:rsidRDefault="00D900EF" w:rsidP="00D900EF">
            <w:pPr>
              <w:pStyle w:val="Odsekzoznamu"/>
              <w:numPr>
                <w:ilvl w:val="0"/>
                <w:numId w:val="34"/>
              </w:numPr>
            </w:pPr>
            <w:r>
              <w:t>Prevedenie – stôl spojený s</w:t>
            </w:r>
            <w:r w:rsidR="00942619">
              <w:t>o štyrmi</w:t>
            </w:r>
            <w:r>
              <w:t xml:space="preserve"> lavicami bez operadla</w:t>
            </w:r>
          </w:p>
          <w:p w:rsidR="00D900EF" w:rsidRDefault="00D900EF" w:rsidP="00D900EF">
            <w:pPr>
              <w:pStyle w:val="Odsekzoznamu"/>
              <w:numPr>
                <w:ilvl w:val="0"/>
                <w:numId w:val="34"/>
              </w:numPr>
            </w:pPr>
            <w:r>
              <w:t>Upravené tlakovou impregnáciou</w:t>
            </w:r>
          </w:p>
          <w:p w:rsidR="00D900EF" w:rsidRDefault="00D900EF" w:rsidP="00D900EF">
            <w:pPr>
              <w:pStyle w:val="Odsekzoznamu"/>
              <w:numPr>
                <w:ilvl w:val="0"/>
                <w:numId w:val="34"/>
              </w:numPr>
            </w:pPr>
            <w:r>
              <w:t>Hrúbka dreva min. 40mm</w:t>
            </w:r>
          </w:p>
          <w:p w:rsidR="00D900EF" w:rsidRPr="00D716A6" w:rsidRDefault="00D900EF" w:rsidP="00942619">
            <w:pPr>
              <w:pStyle w:val="Odsekzoznamu"/>
              <w:numPr>
                <w:ilvl w:val="0"/>
                <w:numId w:val="34"/>
              </w:numPr>
            </w:pPr>
            <w:r>
              <w:t xml:space="preserve">Rozmery min. </w:t>
            </w:r>
            <w:r w:rsidR="00942619">
              <w:t>200*200*70 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DB531F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7</w:t>
            </w:r>
            <w:r w:rsidR="00AA0536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00EF" w:rsidRPr="00D900EF" w:rsidRDefault="00AA0536" w:rsidP="00D900EF">
            <w:pPr>
              <w:rPr>
                <w:b/>
              </w:rPr>
            </w:pPr>
            <w:r w:rsidRPr="00D900EF">
              <w:rPr>
                <w:b/>
              </w:rPr>
              <w:t xml:space="preserve">Lavičky so stolom </w:t>
            </w:r>
            <w:r w:rsidR="00D900EF" w:rsidRPr="00D900EF">
              <w:rPr>
                <w:b/>
              </w:rPr>
              <w:t>–</w:t>
            </w:r>
            <w:r w:rsidRPr="00D900EF">
              <w:rPr>
                <w:b/>
              </w:rPr>
              <w:t xml:space="preserve"> štvorcové</w:t>
            </w:r>
          </w:p>
          <w:p w:rsidR="00D900EF" w:rsidRDefault="00D900EF" w:rsidP="00D900EF">
            <w:pPr>
              <w:pStyle w:val="Odsekzoznamu"/>
              <w:numPr>
                <w:ilvl w:val="0"/>
                <w:numId w:val="34"/>
              </w:numPr>
            </w:pPr>
            <w:r>
              <w:t>Drevené vyhotovenie</w:t>
            </w:r>
          </w:p>
          <w:p w:rsidR="00D900EF" w:rsidRDefault="00D900EF" w:rsidP="00D900EF">
            <w:pPr>
              <w:pStyle w:val="Odsekzoznamu"/>
              <w:numPr>
                <w:ilvl w:val="0"/>
                <w:numId w:val="34"/>
              </w:numPr>
            </w:pPr>
            <w:r>
              <w:t>Prevedenie – stôl spojený s dvoma lavicami bez operadla</w:t>
            </w:r>
          </w:p>
          <w:p w:rsidR="00D900EF" w:rsidRDefault="00D900EF" w:rsidP="00D900EF">
            <w:pPr>
              <w:pStyle w:val="Odsekzoznamu"/>
              <w:numPr>
                <w:ilvl w:val="0"/>
                <w:numId w:val="34"/>
              </w:numPr>
            </w:pPr>
            <w:r>
              <w:t>Upravené tlakovou impregnáciou</w:t>
            </w:r>
          </w:p>
          <w:p w:rsidR="00D900EF" w:rsidRDefault="00D900EF" w:rsidP="00D900EF">
            <w:pPr>
              <w:pStyle w:val="Odsekzoznamu"/>
              <w:numPr>
                <w:ilvl w:val="0"/>
                <w:numId w:val="34"/>
              </w:numPr>
            </w:pPr>
            <w:r>
              <w:t>Hrúbka dreva min. 40mm</w:t>
            </w:r>
          </w:p>
          <w:p w:rsidR="00D900EF" w:rsidRPr="00D716A6" w:rsidRDefault="00D900EF" w:rsidP="008C36F8">
            <w:pPr>
              <w:pStyle w:val="Odsekzoznamu"/>
              <w:numPr>
                <w:ilvl w:val="0"/>
                <w:numId w:val="34"/>
              </w:numPr>
            </w:pPr>
            <w:r>
              <w:t>Rozmery min. 230*160*70 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Default="00DB531F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8</w:t>
            </w:r>
            <w:r w:rsidR="00AA0536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Default="00AA0536" w:rsidP="00942619">
            <w:pPr>
              <w:rPr>
                <w:b/>
              </w:rPr>
            </w:pPr>
            <w:r w:rsidRPr="00942619">
              <w:rPr>
                <w:b/>
              </w:rPr>
              <w:t>Pivný set na sedenie</w:t>
            </w:r>
          </w:p>
          <w:p w:rsidR="00942619" w:rsidRDefault="00942619" w:rsidP="00942619">
            <w:pPr>
              <w:pStyle w:val="Odsekzoznamu"/>
              <w:numPr>
                <w:ilvl w:val="0"/>
                <w:numId w:val="34"/>
              </w:numPr>
            </w:pPr>
            <w:r>
              <w:t>Vhodný na použitie v interiéry aj v exteriéry</w:t>
            </w:r>
          </w:p>
          <w:p w:rsidR="00942619" w:rsidRPr="00942619" w:rsidRDefault="00942619" w:rsidP="00942619">
            <w:pPr>
              <w:pStyle w:val="Odsekzoznamu"/>
              <w:numPr>
                <w:ilvl w:val="0"/>
                <w:numId w:val="34"/>
              </w:numPr>
            </w:pPr>
            <w:r w:rsidRPr="00942619">
              <w:t>Skladací rám</w:t>
            </w:r>
          </w:p>
          <w:p w:rsidR="00942619" w:rsidRDefault="00942619" w:rsidP="00942619">
            <w:pPr>
              <w:pStyle w:val="Odsekzoznamu"/>
              <w:numPr>
                <w:ilvl w:val="0"/>
                <w:numId w:val="34"/>
              </w:numPr>
            </w:pPr>
            <w:r w:rsidRPr="00942619">
              <w:t>S jedným skladacím stolom a</w:t>
            </w:r>
            <w:r>
              <w:t xml:space="preserve"> dvoma </w:t>
            </w:r>
            <w:r w:rsidRPr="00942619">
              <w:t>skladacími lavicami</w:t>
            </w:r>
          </w:p>
          <w:p w:rsidR="00942619" w:rsidRPr="00942619" w:rsidRDefault="00942619" w:rsidP="00942619">
            <w:pPr>
              <w:pStyle w:val="Odsekzoznamu"/>
              <w:numPr>
                <w:ilvl w:val="0"/>
                <w:numId w:val="34"/>
              </w:numPr>
            </w:pPr>
            <w:r>
              <w:t>Rozmery – dĺžka min</w:t>
            </w:r>
            <w:r w:rsidR="00A35DA6">
              <w:t>.</w:t>
            </w:r>
            <w:r>
              <w:t xml:space="preserve"> 200cm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942619" w:rsidP="00AA0536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0878C7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78C7" w:rsidRDefault="00DB531F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9</w:t>
            </w:r>
            <w:r w:rsidR="000878C7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78C7" w:rsidRDefault="000878C7" w:rsidP="008C36F8">
            <w:pPr>
              <w:rPr>
                <w:b/>
              </w:rPr>
            </w:pPr>
            <w:r w:rsidRPr="008C36F8">
              <w:rPr>
                <w:b/>
              </w:rPr>
              <w:t>Detský set na sedenie</w:t>
            </w:r>
          </w:p>
          <w:p w:rsidR="008C36F8" w:rsidRDefault="008C36F8" w:rsidP="008C36F8">
            <w:pPr>
              <w:pStyle w:val="Odsekzoznamu"/>
              <w:numPr>
                <w:ilvl w:val="0"/>
                <w:numId w:val="34"/>
              </w:numPr>
            </w:pPr>
            <w:r>
              <w:t>Drevené vyhotovenie</w:t>
            </w:r>
          </w:p>
          <w:p w:rsidR="008C36F8" w:rsidRDefault="008C36F8" w:rsidP="008C36F8">
            <w:pPr>
              <w:pStyle w:val="Odsekzoznamu"/>
              <w:numPr>
                <w:ilvl w:val="0"/>
                <w:numId w:val="34"/>
              </w:numPr>
            </w:pPr>
            <w:r>
              <w:t>Prevedenie – stôl spojený s dvoma lavicami bez operadla</w:t>
            </w:r>
          </w:p>
          <w:p w:rsidR="008C36F8" w:rsidRDefault="008C36F8" w:rsidP="008C36F8">
            <w:pPr>
              <w:pStyle w:val="Odsekzoznamu"/>
              <w:numPr>
                <w:ilvl w:val="0"/>
                <w:numId w:val="34"/>
              </w:numPr>
            </w:pPr>
            <w:r>
              <w:t>Upravené tlakovou impregnáciou</w:t>
            </w:r>
          </w:p>
          <w:p w:rsidR="008C36F8" w:rsidRPr="008C36F8" w:rsidRDefault="008C36F8" w:rsidP="008C36F8">
            <w:pPr>
              <w:pStyle w:val="Odsekzoznamu"/>
              <w:numPr>
                <w:ilvl w:val="0"/>
                <w:numId w:val="34"/>
              </w:numPr>
            </w:pPr>
            <w:r>
              <w:t>Rozmery min.80*80*45 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C7" w:rsidRPr="00D716A6" w:rsidRDefault="00A35DA6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7" w:rsidRPr="00D716A6" w:rsidRDefault="00A35DA6" w:rsidP="00AA0536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8C7" w:rsidRPr="00D716A6" w:rsidRDefault="000878C7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DB531F" w:rsidP="00DB531F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10</w:t>
            </w:r>
            <w:r w:rsidR="00AA0536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Default="00AA0536" w:rsidP="008C36F8">
            <w:pPr>
              <w:rPr>
                <w:b/>
              </w:rPr>
            </w:pPr>
            <w:r w:rsidRPr="008C36F8">
              <w:rPr>
                <w:b/>
              </w:rPr>
              <w:t>Lehátka</w:t>
            </w:r>
          </w:p>
          <w:p w:rsidR="00A35DA6" w:rsidRDefault="00A35DA6" w:rsidP="00A35DA6">
            <w:pPr>
              <w:pStyle w:val="Odsekzoznamu"/>
              <w:numPr>
                <w:ilvl w:val="0"/>
                <w:numId w:val="34"/>
              </w:numPr>
            </w:pPr>
            <w:r w:rsidRPr="00A35DA6">
              <w:t>Prev</w:t>
            </w:r>
            <w:r>
              <w:t>ede</w:t>
            </w:r>
            <w:r w:rsidRPr="00A35DA6">
              <w:t>nie</w:t>
            </w:r>
            <w:r>
              <w:t xml:space="preserve"> -</w:t>
            </w:r>
            <w:r w:rsidRPr="00A35DA6">
              <w:t xml:space="preserve"> </w:t>
            </w:r>
            <w:r>
              <w:t>drevo alebo kov s textíliou</w:t>
            </w:r>
          </w:p>
          <w:p w:rsidR="00A35DA6" w:rsidRDefault="00A35DA6" w:rsidP="008C36F8">
            <w:pPr>
              <w:pStyle w:val="Odsekzoznamu"/>
              <w:numPr>
                <w:ilvl w:val="0"/>
                <w:numId w:val="34"/>
              </w:numPr>
            </w:pPr>
            <w:r>
              <w:t>Vhodný na použitie v exteriéry</w:t>
            </w:r>
          </w:p>
          <w:p w:rsidR="00A35DA6" w:rsidRPr="00A35DA6" w:rsidRDefault="00A35DA6" w:rsidP="008C36F8">
            <w:pPr>
              <w:pStyle w:val="Odsekzoznamu"/>
              <w:numPr>
                <w:ilvl w:val="0"/>
                <w:numId w:val="34"/>
              </w:numPr>
            </w:pPr>
            <w:r>
              <w:t>Rozmery min. 160*50cm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24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DB531F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11</w:t>
            </w:r>
            <w:r w:rsidR="00AA0536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Default="00AA0536" w:rsidP="008C36F8">
            <w:pPr>
              <w:rPr>
                <w:b/>
              </w:rPr>
            </w:pPr>
            <w:r w:rsidRPr="008C36F8">
              <w:rPr>
                <w:b/>
              </w:rPr>
              <w:t>Lavičky</w:t>
            </w:r>
          </w:p>
          <w:p w:rsidR="00A35DA6" w:rsidRDefault="00A35DA6" w:rsidP="00A35DA6">
            <w:pPr>
              <w:pStyle w:val="Odsekzoznamu"/>
              <w:numPr>
                <w:ilvl w:val="0"/>
                <w:numId w:val="34"/>
              </w:numPr>
            </w:pPr>
            <w:r w:rsidRPr="00A35DA6">
              <w:t>Prev</w:t>
            </w:r>
            <w:r>
              <w:t>ede</w:t>
            </w:r>
            <w:r w:rsidRPr="00A35DA6">
              <w:t>nie</w:t>
            </w:r>
            <w:r>
              <w:t xml:space="preserve"> -</w:t>
            </w:r>
            <w:r w:rsidRPr="00A35DA6">
              <w:t xml:space="preserve"> </w:t>
            </w:r>
            <w:r>
              <w:t>drevo alebo kov, hliník s drevom</w:t>
            </w:r>
          </w:p>
          <w:p w:rsidR="00A35DA6" w:rsidRDefault="00A35DA6" w:rsidP="00A35DA6">
            <w:pPr>
              <w:pStyle w:val="Odsekzoznamu"/>
              <w:numPr>
                <w:ilvl w:val="0"/>
                <w:numId w:val="34"/>
              </w:numPr>
            </w:pPr>
            <w:r>
              <w:t>Vhodné na použitie v exteriéry</w:t>
            </w:r>
          </w:p>
          <w:p w:rsidR="00A35DA6" w:rsidRPr="00A35DA6" w:rsidRDefault="00A35DA6" w:rsidP="00A35DA6">
            <w:pPr>
              <w:pStyle w:val="Odsekzoznamu"/>
              <w:numPr>
                <w:ilvl w:val="0"/>
                <w:numId w:val="34"/>
              </w:numPr>
            </w:pPr>
            <w:r>
              <w:t>Rozmery – dĺžka min. 1</w:t>
            </w:r>
            <w:r w:rsidR="00C540D1">
              <w:t>5</w:t>
            </w:r>
            <w:r>
              <w:t>0cm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DB531F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12</w:t>
            </w:r>
            <w:r w:rsidR="00AA0536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Default="00AA0536" w:rsidP="008C36F8">
            <w:pPr>
              <w:rPr>
                <w:b/>
              </w:rPr>
            </w:pPr>
            <w:r w:rsidRPr="008C36F8">
              <w:rPr>
                <w:b/>
              </w:rPr>
              <w:t>Slnečníky</w:t>
            </w:r>
          </w:p>
          <w:p w:rsidR="008C36F8" w:rsidRDefault="008C36F8" w:rsidP="008C36F8">
            <w:pPr>
              <w:pStyle w:val="Odsekzoznamu"/>
              <w:numPr>
                <w:ilvl w:val="0"/>
                <w:numId w:val="34"/>
              </w:numPr>
            </w:pPr>
            <w:r w:rsidRPr="008C36F8">
              <w:t xml:space="preserve">Priemer </w:t>
            </w:r>
            <w:r w:rsidR="005B610E">
              <w:t>minimálne 4</w:t>
            </w:r>
            <w:r w:rsidRPr="008C36F8">
              <w:t>00cm</w:t>
            </w:r>
          </w:p>
          <w:p w:rsidR="008C36F8" w:rsidRPr="008C36F8" w:rsidRDefault="008C36F8" w:rsidP="008C36F8">
            <w:pPr>
              <w:numPr>
                <w:ilvl w:val="0"/>
                <w:numId w:val="34"/>
              </w:numPr>
              <w:shd w:val="clear" w:color="auto" w:fill="FFFFFF"/>
              <w:rPr>
                <w:noProof w:val="0"/>
              </w:rPr>
            </w:pPr>
            <w:r w:rsidRPr="008C36F8">
              <w:rPr>
                <w:noProof w:val="0"/>
              </w:rPr>
              <w:t>Materiál: Hliník</w:t>
            </w:r>
          </w:p>
          <w:p w:rsidR="008C36F8" w:rsidRPr="008C36F8" w:rsidRDefault="008C36F8" w:rsidP="008C36F8">
            <w:pPr>
              <w:numPr>
                <w:ilvl w:val="0"/>
                <w:numId w:val="34"/>
              </w:numPr>
              <w:shd w:val="clear" w:color="auto" w:fill="FFFFFF"/>
              <w:rPr>
                <w:noProof w:val="0"/>
              </w:rPr>
            </w:pPr>
            <w:r w:rsidRPr="008C36F8">
              <w:rPr>
                <w:noProof w:val="0"/>
              </w:rPr>
              <w:t>Vodovzdorný a odolný voči usadzovaniu nečistôt</w:t>
            </w:r>
          </w:p>
          <w:p w:rsidR="008C36F8" w:rsidRPr="008C36F8" w:rsidRDefault="008C36F8" w:rsidP="008C36F8">
            <w:pPr>
              <w:numPr>
                <w:ilvl w:val="0"/>
                <w:numId w:val="34"/>
              </w:numPr>
              <w:shd w:val="clear" w:color="auto" w:fill="FFFFFF"/>
              <w:rPr>
                <w:noProof w:val="0"/>
              </w:rPr>
            </w:pPr>
            <w:r w:rsidRPr="008C36F8">
              <w:rPr>
                <w:noProof w:val="0"/>
              </w:rPr>
              <w:t>Kľukový mechanizmus</w:t>
            </w:r>
          </w:p>
          <w:p w:rsidR="008C36F8" w:rsidRPr="008C36F8" w:rsidRDefault="008C36F8" w:rsidP="008C36F8">
            <w:pPr>
              <w:numPr>
                <w:ilvl w:val="0"/>
                <w:numId w:val="34"/>
              </w:numPr>
              <w:shd w:val="clear" w:color="auto" w:fill="FFFFFF"/>
              <w:rPr>
                <w:noProof w:val="0"/>
              </w:rPr>
            </w:pPr>
            <w:r w:rsidRPr="008C36F8">
              <w:rPr>
                <w:noProof w:val="0"/>
              </w:rPr>
              <w:t>Podstavec je súčasťou balenia</w:t>
            </w:r>
          </w:p>
          <w:p w:rsidR="008C36F8" w:rsidRPr="008C36F8" w:rsidRDefault="008C36F8" w:rsidP="00A35DA6">
            <w:pPr>
              <w:numPr>
                <w:ilvl w:val="0"/>
                <w:numId w:val="34"/>
              </w:numPr>
              <w:shd w:val="clear" w:color="auto" w:fill="FFFFFF"/>
              <w:rPr>
                <w:noProof w:val="0"/>
              </w:rPr>
            </w:pPr>
            <w:r w:rsidRPr="008C36F8">
              <w:rPr>
                <w:noProof w:val="0"/>
              </w:rPr>
              <w:t>Tkanina: Polyester: 100%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DB531F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lastRenderedPageBreak/>
              <w:t>13</w:t>
            </w:r>
            <w:r w:rsidR="00AA0536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Default="00AA0536" w:rsidP="008C36F8">
            <w:pPr>
              <w:rPr>
                <w:b/>
              </w:rPr>
            </w:pPr>
            <w:r w:rsidRPr="008C36F8">
              <w:rPr>
                <w:b/>
              </w:rPr>
              <w:t>Koš</w:t>
            </w:r>
          </w:p>
          <w:p w:rsidR="002158AF" w:rsidRPr="002158AF" w:rsidRDefault="002158AF" w:rsidP="002158AF">
            <w:pPr>
              <w:pStyle w:val="Odsekzoznamu"/>
              <w:numPr>
                <w:ilvl w:val="0"/>
                <w:numId w:val="34"/>
              </w:numPr>
            </w:pPr>
            <w:r w:rsidRPr="002158AF">
              <w:t>Parkové</w:t>
            </w:r>
            <w:r>
              <w:t xml:space="preserve"> -  exterierové</w:t>
            </w:r>
            <w:r w:rsidRPr="002158AF">
              <w:t xml:space="preserve"> prevedenie</w:t>
            </w:r>
          </w:p>
          <w:p w:rsidR="002158AF" w:rsidRPr="002158AF" w:rsidRDefault="002158AF" w:rsidP="002158AF">
            <w:pPr>
              <w:pStyle w:val="Odsekzoznamu"/>
              <w:numPr>
                <w:ilvl w:val="0"/>
                <w:numId w:val="34"/>
              </w:numPr>
            </w:pPr>
            <w:r w:rsidRPr="002158AF">
              <w:t xml:space="preserve">Materiál – kov, </w:t>
            </w:r>
            <w:r>
              <w:t xml:space="preserve">kov + </w:t>
            </w:r>
            <w:r w:rsidRPr="002158AF">
              <w:t>drevo</w:t>
            </w:r>
          </w:p>
          <w:p w:rsidR="002158AF" w:rsidRPr="002158AF" w:rsidRDefault="002158AF" w:rsidP="002158AF">
            <w:pPr>
              <w:pStyle w:val="Odsekzoznamu"/>
              <w:numPr>
                <w:ilvl w:val="0"/>
                <w:numId w:val="34"/>
              </w:numPr>
            </w:pPr>
            <w:r w:rsidRPr="002158AF">
              <w:t>Objem min</w:t>
            </w:r>
            <w:r>
              <w:t>.</w:t>
            </w:r>
            <w:r w:rsidRPr="002158AF">
              <w:t xml:space="preserve"> 50l</w:t>
            </w:r>
          </w:p>
          <w:p w:rsidR="002158AF" w:rsidRPr="002158AF" w:rsidRDefault="002158AF" w:rsidP="002158AF">
            <w:pPr>
              <w:pStyle w:val="Odsekzoznamu"/>
              <w:numPr>
                <w:ilvl w:val="0"/>
                <w:numId w:val="34"/>
              </w:numPr>
              <w:rPr>
                <w:b/>
              </w:rPr>
            </w:pPr>
            <w:r w:rsidRPr="002158AF">
              <w:t>Typ použitia  - miešaný odpad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DB531F" w:rsidP="00AA0536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DB531F" w:rsidP="00AA0536">
            <w:pPr>
              <w:jc w:val="center"/>
              <w:rPr>
                <w:b/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14</w:t>
            </w:r>
            <w:r w:rsidR="00AA0536" w:rsidRPr="00D716A6">
              <w:rPr>
                <w:b/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4E96" w:rsidRPr="00C147AD" w:rsidRDefault="00AA0536" w:rsidP="00C147AD">
            <w:pPr>
              <w:rPr>
                <w:b/>
              </w:rPr>
            </w:pPr>
            <w:r w:rsidRPr="008C36F8">
              <w:rPr>
                <w:b/>
              </w:rPr>
              <w:t>Umelý trávnik</w:t>
            </w:r>
          </w:p>
          <w:p w:rsidR="002158AF" w:rsidRPr="00064E96" w:rsidRDefault="002158AF" w:rsidP="002158AF">
            <w:pPr>
              <w:pStyle w:val="Odsekzoznamu"/>
              <w:numPr>
                <w:ilvl w:val="0"/>
                <w:numId w:val="34"/>
              </w:numPr>
            </w:pPr>
            <w:r w:rsidRPr="00064E96">
              <w:rPr>
                <w:shd w:val="clear" w:color="auto" w:fill="FFFFFF"/>
              </w:rPr>
              <w:t xml:space="preserve">S pevnejším vláknom. </w:t>
            </w:r>
          </w:p>
          <w:p w:rsidR="002158AF" w:rsidRPr="00064E96" w:rsidRDefault="002158AF" w:rsidP="002158AF">
            <w:pPr>
              <w:pStyle w:val="Odsekzoznamu"/>
              <w:numPr>
                <w:ilvl w:val="0"/>
                <w:numId w:val="34"/>
              </w:numPr>
            </w:pPr>
            <w:r w:rsidRPr="00064E96">
              <w:rPr>
                <w:shd w:val="clear" w:color="auto" w:fill="FFFFFF"/>
              </w:rPr>
              <w:t>Pre viac zaťažované plochy, detské ihriská, minifutbal.</w:t>
            </w:r>
          </w:p>
          <w:p w:rsidR="002158AF" w:rsidRPr="00064E96" w:rsidRDefault="002158AF" w:rsidP="002158AF">
            <w:pPr>
              <w:pStyle w:val="Odsekzoznamu"/>
              <w:numPr>
                <w:ilvl w:val="0"/>
                <w:numId w:val="34"/>
              </w:numPr>
              <w:rPr>
                <w:rStyle w:val="Siln"/>
                <w:bCs w:val="0"/>
              </w:rPr>
            </w:pPr>
            <w:r w:rsidRPr="00064E96">
              <w:rPr>
                <w:shd w:val="clear" w:color="auto" w:fill="FFFFFF"/>
              </w:rPr>
              <w:t>Odtieň </w:t>
            </w:r>
            <w:r w:rsidRPr="00064E96">
              <w:rPr>
                <w:rStyle w:val="Siln"/>
                <w:b w:val="0"/>
                <w:shd w:val="clear" w:color="auto" w:fill="FFFFFF"/>
              </w:rPr>
              <w:t>sýto zelený</w:t>
            </w:r>
          </w:p>
          <w:p w:rsidR="002158AF" w:rsidRPr="00064E96" w:rsidRDefault="002158AF" w:rsidP="002158AF">
            <w:pPr>
              <w:pStyle w:val="Odsekzoznamu"/>
              <w:numPr>
                <w:ilvl w:val="0"/>
                <w:numId w:val="34"/>
              </w:numPr>
              <w:rPr>
                <w:b/>
              </w:rPr>
            </w:pPr>
            <w:r w:rsidRPr="00064E96">
              <w:rPr>
                <w:shd w:val="clear" w:color="auto" w:fill="FFFFFF"/>
              </w:rPr>
              <w:t>Výška min. 30mm</w:t>
            </w:r>
          </w:p>
          <w:p w:rsidR="002158AF" w:rsidRPr="002158AF" w:rsidRDefault="002158AF" w:rsidP="002158AF">
            <w:pPr>
              <w:pStyle w:val="Odsekzoznamu"/>
              <w:numPr>
                <w:ilvl w:val="0"/>
                <w:numId w:val="34"/>
              </w:numPr>
              <w:rPr>
                <w:b/>
              </w:rPr>
            </w:pPr>
            <w:r w:rsidRPr="00064E96">
              <w:rPr>
                <w:shd w:val="clear" w:color="auto" w:fill="FFFFFF"/>
              </w:rPr>
              <w:t>Šírka pásu min 2m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M2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2158AF">
            <w:pPr>
              <w:rPr>
                <w:b/>
                <w:bCs/>
                <w:noProof w:val="0"/>
              </w:rPr>
            </w:pPr>
          </w:p>
        </w:tc>
      </w:tr>
      <w:tr w:rsidR="00AA0536" w:rsidRPr="00D716A6" w:rsidTr="00AA0536">
        <w:trPr>
          <w:trHeight w:val="511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Pr="00D716A6" w:rsidRDefault="00DB531F" w:rsidP="00F23C42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15</w:t>
            </w:r>
            <w:r w:rsidR="00F23C42">
              <w:rPr>
                <w:noProof w:val="0"/>
                <w:color w:val="000000"/>
              </w:rPr>
              <w:t>.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0536" w:rsidRDefault="00064E96" w:rsidP="008C36F8">
            <w:pPr>
              <w:rPr>
                <w:b/>
                <w:noProof w:val="0"/>
                <w:color w:val="000000"/>
              </w:rPr>
            </w:pPr>
            <w:r>
              <w:rPr>
                <w:b/>
                <w:noProof w:val="0"/>
                <w:color w:val="000000"/>
              </w:rPr>
              <w:t>Oplotenie</w:t>
            </w:r>
          </w:p>
          <w:p w:rsidR="00064E96" w:rsidRPr="00064E96" w:rsidRDefault="00064E96" w:rsidP="00064E96">
            <w:pPr>
              <w:pStyle w:val="Odsekzoznamu"/>
              <w:numPr>
                <w:ilvl w:val="0"/>
                <w:numId w:val="34"/>
              </w:num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Určené na dočasné oplotenie </w:t>
            </w:r>
            <w:r w:rsidR="004B3498">
              <w:rPr>
                <w:noProof w:val="0"/>
                <w:color w:val="000000"/>
              </w:rPr>
              <w:t>rekreačných</w:t>
            </w:r>
            <w:r>
              <w:rPr>
                <w:noProof w:val="0"/>
                <w:color w:val="000000"/>
              </w:rPr>
              <w:t xml:space="preserve"> plôch</w:t>
            </w:r>
          </w:p>
          <w:p w:rsidR="00064E96" w:rsidRDefault="00064E96" w:rsidP="00064E96">
            <w:pPr>
              <w:pStyle w:val="Odsekzoznamu"/>
              <w:numPr>
                <w:ilvl w:val="0"/>
                <w:numId w:val="34"/>
              </w:numPr>
              <w:rPr>
                <w:noProof w:val="0"/>
                <w:color w:val="000000"/>
              </w:rPr>
            </w:pPr>
            <w:r w:rsidRPr="00DB531F">
              <w:rPr>
                <w:noProof w:val="0"/>
                <w:color w:val="000000"/>
              </w:rPr>
              <w:t>N</w:t>
            </w:r>
            <w:r w:rsidRPr="00064E96">
              <w:rPr>
                <w:noProof w:val="0"/>
                <w:color w:val="000000"/>
              </w:rPr>
              <w:t>aturálne prevedenie</w:t>
            </w:r>
          </w:p>
          <w:p w:rsidR="00064E96" w:rsidRDefault="00064E96" w:rsidP="00064E96">
            <w:pPr>
              <w:pStyle w:val="Odsekzoznamu"/>
              <w:numPr>
                <w:ilvl w:val="0"/>
                <w:numId w:val="34"/>
              </w:num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Materiál  - gaštanové štiepané drevo vrátane oceľové </w:t>
            </w:r>
            <w:proofErr w:type="spellStart"/>
            <w:r>
              <w:rPr>
                <w:noProof w:val="0"/>
                <w:color w:val="000000"/>
              </w:rPr>
              <w:t>drátu</w:t>
            </w:r>
            <w:proofErr w:type="spellEnd"/>
          </w:p>
          <w:p w:rsidR="00064E96" w:rsidRDefault="00064E96" w:rsidP="00064E96">
            <w:pPr>
              <w:pStyle w:val="Odsekzoznamu"/>
              <w:numPr>
                <w:ilvl w:val="0"/>
                <w:numId w:val="34"/>
              </w:num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Výška min. 80cm</w:t>
            </w:r>
          </w:p>
          <w:p w:rsidR="00064E96" w:rsidRDefault="00064E96" w:rsidP="00064E96">
            <w:pPr>
              <w:pStyle w:val="Odsekzoznamu"/>
              <w:numPr>
                <w:ilvl w:val="0"/>
                <w:numId w:val="34"/>
              </w:num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Min. 2 línie oceľové </w:t>
            </w:r>
            <w:proofErr w:type="spellStart"/>
            <w:r>
              <w:rPr>
                <w:noProof w:val="0"/>
                <w:color w:val="000000"/>
              </w:rPr>
              <w:t>drátu</w:t>
            </w:r>
            <w:proofErr w:type="spellEnd"/>
          </w:p>
          <w:p w:rsidR="00064E96" w:rsidRPr="00875161" w:rsidRDefault="00064E96" w:rsidP="008C36F8">
            <w:pPr>
              <w:pStyle w:val="Odsekzoznamu"/>
              <w:numPr>
                <w:ilvl w:val="0"/>
                <w:numId w:val="34"/>
              </w:num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Odstup lát max 10cm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36" w:rsidRPr="00D716A6" w:rsidRDefault="00AA0536" w:rsidP="00AA0536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536" w:rsidRPr="00D716A6" w:rsidRDefault="00AA0536" w:rsidP="00AA0536">
            <w:pPr>
              <w:jc w:val="center"/>
              <w:rPr>
                <w:b/>
                <w:bCs/>
                <w:noProof w:val="0"/>
              </w:rPr>
            </w:pPr>
          </w:p>
        </w:tc>
      </w:tr>
    </w:tbl>
    <w:p w:rsidR="006A2295" w:rsidRPr="00D716A6" w:rsidRDefault="006A2295" w:rsidP="00EB2797">
      <w:pPr>
        <w:spacing w:before="120" w:line="360" w:lineRule="auto"/>
        <w:rPr>
          <w:b/>
        </w:rPr>
      </w:pPr>
    </w:p>
    <w:p w:rsidR="00EB2797" w:rsidRPr="00036911" w:rsidRDefault="00EB2797" w:rsidP="00036911">
      <w:pPr>
        <w:spacing w:before="120" w:line="360" w:lineRule="auto"/>
        <w:rPr>
          <w:b/>
        </w:rPr>
      </w:pPr>
      <w:r w:rsidRPr="00036911">
        <w:rPr>
          <w:b/>
        </w:rPr>
        <w:t>Cenová ponuka - KALKULÁCIA:</w:t>
      </w:r>
    </w:p>
    <w:p w:rsidR="004A632B" w:rsidRPr="00D716A6" w:rsidRDefault="004A632B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4110"/>
        <w:gridCol w:w="712"/>
        <w:gridCol w:w="1063"/>
        <w:gridCol w:w="1604"/>
        <w:gridCol w:w="1463"/>
      </w:tblGrid>
      <w:tr w:rsidR="00CB65C0" w:rsidRPr="00D716A6" w:rsidTr="00D716A6">
        <w:trPr>
          <w:trHeight w:val="629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65C0" w:rsidRPr="00D716A6" w:rsidRDefault="00CB65C0" w:rsidP="00D716A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D716A6">
              <w:rPr>
                <w:b/>
                <w:bCs/>
                <w:noProof w:val="0"/>
                <w:color w:val="000000"/>
              </w:rPr>
              <w:t>p. č.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5C0" w:rsidRPr="00D716A6" w:rsidRDefault="00CB65C0" w:rsidP="00D716A6">
            <w:pPr>
              <w:tabs>
                <w:tab w:val="left" w:pos="854"/>
              </w:tabs>
              <w:jc w:val="center"/>
              <w:rPr>
                <w:b/>
                <w:bCs/>
                <w:noProof w:val="0"/>
                <w:color w:val="000000"/>
              </w:rPr>
            </w:pPr>
            <w:r w:rsidRPr="00D716A6">
              <w:rPr>
                <w:b/>
                <w:bCs/>
                <w:noProof w:val="0"/>
                <w:color w:val="000000"/>
              </w:rPr>
              <w:t>Položka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5C0" w:rsidRPr="00D716A6" w:rsidRDefault="00CB65C0" w:rsidP="00D716A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D716A6">
              <w:rPr>
                <w:b/>
                <w:bCs/>
                <w:noProof w:val="0"/>
                <w:color w:val="000000"/>
              </w:rPr>
              <w:t>MJ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5C0" w:rsidRPr="00D716A6" w:rsidRDefault="00CB65C0" w:rsidP="00D716A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Množstvo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5C0" w:rsidRPr="00D716A6" w:rsidRDefault="00CB65C0" w:rsidP="00D716A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Jednotková cena</w:t>
            </w:r>
          </w:p>
          <w:p w:rsidR="00CB65C0" w:rsidRPr="00D716A6" w:rsidRDefault="00CB65C0" w:rsidP="00D716A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v EUR bez DPH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5C0" w:rsidRPr="00D716A6" w:rsidRDefault="00CB65C0" w:rsidP="00D716A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D716A6">
              <w:rPr>
                <w:b/>
                <w:bCs/>
                <w:noProof w:val="0"/>
                <w:color w:val="000000"/>
              </w:rPr>
              <w:t>Cena celkom</w:t>
            </w:r>
          </w:p>
          <w:p w:rsidR="00CB65C0" w:rsidRPr="00D716A6" w:rsidRDefault="00CB65C0" w:rsidP="00D716A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D716A6">
              <w:rPr>
                <w:b/>
                <w:bCs/>
                <w:noProof w:val="0"/>
                <w:color w:val="000000"/>
              </w:rPr>
              <w:t>v EUR bez DPH</w:t>
            </w:r>
          </w:p>
        </w:tc>
      </w:tr>
      <w:tr w:rsidR="00CB65C0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B65C0" w:rsidRPr="00D716A6" w:rsidRDefault="00CF50D9" w:rsidP="00D716A6">
            <w:pPr>
              <w:jc w:val="center"/>
              <w:rPr>
                <w:b/>
              </w:rPr>
            </w:pPr>
            <w:r w:rsidRPr="00D716A6">
              <w:rPr>
                <w:b/>
              </w:rPr>
              <w:t>x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B65C0" w:rsidRPr="006A1257" w:rsidRDefault="003E7732" w:rsidP="00C914AA">
            <w:pPr>
              <w:pStyle w:val="Odsekzoznamu"/>
              <w:numPr>
                <w:ilvl w:val="0"/>
                <w:numId w:val="33"/>
              </w:numPr>
              <w:rPr>
                <w:b/>
                <w:noProof w:val="0"/>
                <w:color w:val="000000"/>
              </w:rPr>
            </w:pPr>
            <w:r w:rsidRPr="006A1257">
              <w:rPr>
                <w:b/>
              </w:rPr>
              <w:t>Kontajnerové vybavenie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C0" w:rsidRPr="00D716A6" w:rsidRDefault="00CF50D9" w:rsidP="00C914AA">
            <w:pPr>
              <w:rPr>
                <w:b/>
                <w:noProof w:val="0"/>
                <w:color w:val="000000"/>
              </w:rPr>
            </w:pPr>
            <w:r w:rsidRPr="00D716A6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C0" w:rsidRPr="00D716A6" w:rsidRDefault="00CF50D9" w:rsidP="00D716A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x</w:t>
            </w:r>
          </w:p>
          <w:p w:rsidR="00A02AC8" w:rsidRPr="00D716A6" w:rsidRDefault="00A02AC8" w:rsidP="00D716A6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5C0" w:rsidRPr="00D716A6" w:rsidRDefault="00CF50D9" w:rsidP="00D716A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x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5C0" w:rsidRPr="00D716A6" w:rsidRDefault="00CF50D9" w:rsidP="00D716A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D716A6">
              <w:rPr>
                <w:b/>
                <w:bCs/>
                <w:noProof w:val="0"/>
                <w:color w:val="000000"/>
              </w:rPr>
              <w:t>x</w:t>
            </w:r>
          </w:p>
        </w:tc>
      </w:tr>
      <w:tr w:rsidR="009D7EAE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D7EAE" w:rsidRPr="00D716A6" w:rsidRDefault="00036911" w:rsidP="00D716A6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D7EAE" w:rsidRPr="00D716A6" w:rsidRDefault="00E53F04" w:rsidP="00C914AA">
            <w:pPr>
              <w:rPr>
                <w:iCs/>
              </w:rPr>
            </w:pPr>
            <w:r>
              <w:t>WC k</w:t>
            </w:r>
            <w:r w:rsidR="008A595E" w:rsidRPr="00D716A6">
              <w:t xml:space="preserve">ontajner </w:t>
            </w:r>
            <w:r w:rsidR="00036911">
              <w:t>-</w:t>
            </w:r>
            <w:r w:rsidR="008A595E" w:rsidRPr="00D716A6">
              <w:t xml:space="preserve"> </w:t>
            </w:r>
            <w:r w:rsidR="008A595E" w:rsidRPr="00D716A6">
              <w:rPr>
                <w:bCs/>
                <w:color w:val="000000"/>
              </w:rPr>
              <w:t>20'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EAE" w:rsidRPr="00D716A6" w:rsidRDefault="009D7EAE" w:rsidP="00D80ACD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D716A6" w:rsidRDefault="009D7EAE" w:rsidP="00D80ACD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7EAE" w:rsidRPr="00C914AA" w:rsidRDefault="009D7EAE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EAE" w:rsidRPr="00C914AA" w:rsidRDefault="009D7EAE" w:rsidP="00D716A6">
            <w:pPr>
              <w:jc w:val="center"/>
              <w:rPr>
                <w:bCs/>
                <w:noProof w:val="0"/>
              </w:rPr>
            </w:pPr>
          </w:p>
        </w:tc>
      </w:tr>
      <w:tr w:rsidR="009D7EAE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D7EAE" w:rsidRPr="00D716A6" w:rsidRDefault="009D7EAE" w:rsidP="00D716A6">
            <w:pPr>
              <w:jc w:val="center"/>
            </w:pPr>
            <w:r w:rsidRPr="00D716A6">
              <w:t>2.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D7EAE" w:rsidRPr="00D716A6" w:rsidRDefault="003E7732" w:rsidP="00C914AA">
            <w:pPr>
              <w:spacing w:before="80" w:after="80"/>
            </w:pPr>
            <w:r w:rsidRPr="00D716A6">
              <w:t xml:space="preserve">Sprchový kontajner </w:t>
            </w:r>
            <w:r w:rsidR="00036911">
              <w:t xml:space="preserve">- </w:t>
            </w:r>
            <w:r w:rsidRPr="00D716A6">
              <w:rPr>
                <w:bCs/>
                <w:color w:val="000000"/>
              </w:rPr>
              <w:t>20'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EAE" w:rsidRPr="00D716A6" w:rsidRDefault="009D7EAE" w:rsidP="00D80ACD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D716A6" w:rsidRDefault="009D7EAE" w:rsidP="00D80ACD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7EAE" w:rsidRPr="00C914AA" w:rsidRDefault="009D7EAE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EAE" w:rsidRPr="00C914AA" w:rsidRDefault="009D7EAE" w:rsidP="00D716A6">
            <w:pPr>
              <w:jc w:val="center"/>
              <w:rPr>
                <w:bCs/>
                <w:noProof w:val="0"/>
              </w:rPr>
            </w:pPr>
          </w:p>
        </w:tc>
      </w:tr>
      <w:tr w:rsidR="009D7EAE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D7EAE" w:rsidRPr="00D716A6" w:rsidRDefault="009D7EAE" w:rsidP="00D716A6">
            <w:pPr>
              <w:jc w:val="center"/>
            </w:pPr>
            <w:r w:rsidRPr="00D716A6">
              <w:t>3.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D7EAE" w:rsidRPr="00D716A6" w:rsidRDefault="003E7732" w:rsidP="00C914AA">
            <w:pPr>
              <w:spacing w:before="80" w:after="80"/>
            </w:pPr>
            <w:r w:rsidRPr="00D716A6">
              <w:t xml:space="preserve">Kontajner na predaj lístkov </w:t>
            </w:r>
            <w:r w:rsidR="00036911">
              <w:t xml:space="preserve">- </w:t>
            </w:r>
            <w:r w:rsidRPr="00D716A6">
              <w:rPr>
                <w:rFonts w:eastAsia="Calibri"/>
                <w:bCs/>
                <w:noProof w:val="0"/>
              </w:rPr>
              <w:t>30'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EAE" w:rsidRPr="00D716A6" w:rsidRDefault="009D7EAE" w:rsidP="00D80ACD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D716A6" w:rsidRDefault="009D7EAE" w:rsidP="00D80ACD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7EAE" w:rsidRPr="00C914AA" w:rsidRDefault="009D7EAE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EAE" w:rsidRPr="00C914AA" w:rsidRDefault="009D7EAE" w:rsidP="00D716A6">
            <w:pPr>
              <w:jc w:val="center"/>
              <w:rPr>
                <w:bCs/>
                <w:noProof w:val="0"/>
              </w:rPr>
            </w:pPr>
          </w:p>
        </w:tc>
      </w:tr>
      <w:tr w:rsidR="006A1257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A1257" w:rsidRPr="00036911" w:rsidRDefault="006A1257" w:rsidP="00D716A6">
            <w:pPr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A1257" w:rsidRPr="00036911" w:rsidRDefault="006A1257" w:rsidP="00C914AA">
            <w:r w:rsidRPr="00D716A6">
              <w:t xml:space="preserve">Kontajner na prenájom vybavenia </w:t>
            </w:r>
            <w:r>
              <w:t xml:space="preserve">- </w:t>
            </w:r>
            <w:r w:rsidRPr="00C914AA">
              <w:rPr>
                <w:rFonts w:eastAsia="Calibri"/>
                <w:bCs/>
                <w:noProof w:val="0"/>
              </w:rPr>
              <w:t>30'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57" w:rsidRPr="00036911" w:rsidRDefault="006A1257" w:rsidP="00D80ACD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57" w:rsidRPr="00036911" w:rsidRDefault="006A1257" w:rsidP="00D80ACD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257" w:rsidRPr="00C914AA" w:rsidRDefault="006A1257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57" w:rsidRPr="00C914AA" w:rsidRDefault="006A1257" w:rsidP="00D716A6">
            <w:pPr>
              <w:jc w:val="center"/>
              <w:rPr>
                <w:bCs/>
                <w:noProof w:val="0"/>
              </w:rPr>
            </w:pPr>
          </w:p>
        </w:tc>
      </w:tr>
      <w:tr w:rsidR="00A85BF2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85BF2" w:rsidRPr="00D716A6" w:rsidRDefault="00A85BF2" w:rsidP="00D716A6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A85BF2" w:rsidRPr="00A85BF2" w:rsidRDefault="00A85BF2" w:rsidP="00C914AA">
            <w:pPr>
              <w:pStyle w:val="Odsekzoznamu"/>
              <w:rPr>
                <w:b/>
                <w:color w:val="FF0000"/>
              </w:rPr>
            </w:pPr>
            <w:r w:rsidRPr="00A85BF2">
              <w:rPr>
                <w:b/>
                <w:color w:val="FF0000"/>
              </w:rPr>
              <w:t>CENA CELKOM A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F2" w:rsidRPr="00D716A6" w:rsidRDefault="00A85BF2" w:rsidP="00D80ACD">
            <w:pPr>
              <w:jc w:val="center"/>
              <w:rPr>
                <w:b/>
                <w:noProof w:val="0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F2" w:rsidRPr="00D716A6" w:rsidRDefault="00A85BF2" w:rsidP="00D80ACD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BF2" w:rsidRPr="00C540D1" w:rsidRDefault="00A85BF2" w:rsidP="00D716A6">
            <w:pPr>
              <w:jc w:val="center"/>
              <w:rPr>
                <w:b/>
                <w:bCs/>
                <w:noProof w:val="0"/>
                <w:color w:val="FF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BF2" w:rsidRPr="00C914AA" w:rsidRDefault="00A85BF2" w:rsidP="00D716A6">
            <w:pPr>
              <w:jc w:val="center"/>
              <w:rPr>
                <w:b/>
                <w:bCs/>
                <w:noProof w:val="0"/>
                <w:color w:val="FF0000"/>
              </w:rPr>
            </w:pPr>
          </w:p>
        </w:tc>
      </w:tr>
      <w:tr w:rsidR="00F81169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F81169" w:rsidP="00D716A6">
            <w:pPr>
              <w:jc w:val="center"/>
              <w:rPr>
                <w:b/>
                <w:noProof w:val="0"/>
                <w:color w:val="000000"/>
              </w:rPr>
            </w:pPr>
            <w:r w:rsidRPr="00D716A6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F81169" w:rsidP="00C914AA">
            <w:pPr>
              <w:pStyle w:val="Odsekzoznamu"/>
              <w:numPr>
                <w:ilvl w:val="0"/>
                <w:numId w:val="33"/>
              </w:numPr>
              <w:rPr>
                <w:b/>
                <w:noProof w:val="0"/>
                <w:color w:val="000000"/>
              </w:rPr>
            </w:pPr>
            <w:proofErr w:type="spellStart"/>
            <w:r w:rsidRPr="00D716A6">
              <w:rPr>
                <w:b/>
                <w:noProof w:val="0"/>
                <w:color w:val="000000"/>
              </w:rPr>
              <w:t>Mobiliár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169" w:rsidRPr="00D716A6" w:rsidRDefault="00F81169" w:rsidP="00D80ACD">
            <w:pPr>
              <w:jc w:val="center"/>
              <w:rPr>
                <w:b/>
                <w:noProof w:val="0"/>
                <w:color w:val="000000"/>
              </w:rPr>
            </w:pPr>
            <w:r w:rsidRPr="00D716A6">
              <w:rPr>
                <w:b/>
                <w:noProof w:val="0"/>
                <w:color w:val="00000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9" w:rsidRPr="00D716A6" w:rsidRDefault="00F81169" w:rsidP="00D80ACD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x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169" w:rsidRPr="00D716A6" w:rsidRDefault="00F81169" w:rsidP="00D716A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169" w:rsidRPr="00D716A6" w:rsidRDefault="00F81169" w:rsidP="00D716A6">
            <w:pPr>
              <w:jc w:val="center"/>
              <w:rPr>
                <w:b/>
                <w:bCs/>
                <w:noProof w:val="0"/>
              </w:rPr>
            </w:pPr>
            <w:r w:rsidRPr="00D716A6">
              <w:rPr>
                <w:b/>
                <w:bCs/>
                <w:noProof w:val="0"/>
              </w:rPr>
              <w:t>x</w:t>
            </w:r>
          </w:p>
        </w:tc>
      </w:tr>
      <w:tr w:rsidR="00477ACA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77ACA" w:rsidRPr="00D716A6" w:rsidRDefault="00BF7CA4" w:rsidP="00D716A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5</w:t>
            </w:r>
            <w:r w:rsidR="00477ACA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77ACA" w:rsidRPr="00D716A6" w:rsidRDefault="00F81169" w:rsidP="00C914AA">
            <w:pPr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Párty stan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D716A6" w:rsidRDefault="00477ACA" w:rsidP="00D80ACD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A" w:rsidRPr="00D716A6" w:rsidRDefault="00C540D1" w:rsidP="00D80ACD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CA" w:rsidRPr="00C914AA" w:rsidRDefault="00477ACA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ACA" w:rsidRPr="00C914AA" w:rsidRDefault="00477ACA" w:rsidP="00D716A6">
            <w:pPr>
              <w:jc w:val="center"/>
              <w:rPr>
                <w:bCs/>
                <w:noProof w:val="0"/>
              </w:rPr>
            </w:pPr>
          </w:p>
        </w:tc>
      </w:tr>
      <w:tr w:rsidR="00F81169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BF7CA4" w:rsidP="00D716A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6</w:t>
            </w:r>
            <w:r w:rsidR="00F81169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F81169" w:rsidP="00C914AA">
            <w:r w:rsidRPr="00D716A6">
              <w:t>Lavičky so stolom - okrúhle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169" w:rsidRPr="00D716A6" w:rsidRDefault="00F81169" w:rsidP="00D80ACD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9" w:rsidRPr="00D716A6" w:rsidRDefault="00F81169" w:rsidP="00D80ACD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</w:tr>
      <w:tr w:rsidR="00F81169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BF7CA4" w:rsidP="00D716A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7</w:t>
            </w:r>
            <w:r w:rsidR="00F81169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F81169" w:rsidP="00C914AA">
            <w:r w:rsidRPr="00D716A6">
              <w:t xml:space="preserve">Lavičky so stolom - </w:t>
            </w:r>
            <w:r w:rsidR="00D716A6">
              <w:t>štvorcové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169" w:rsidRPr="00D716A6" w:rsidRDefault="00F81169" w:rsidP="00D80ACD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9" w:rsidRPr="00D716A6" w:rsidRDefault="00F81169" w:rsidP="00D80ACD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</w:tr>
      <w:tr w:rsidR="003011D7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011D7" w:rsidRDefault="00BF7CA4" w:rsidP="00D716A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8</w:t>
            </w:r>
            <w:r w:rsidR="003011D7">
              <w:rPr>
                <w:noProof w:val="0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011D7" w:rsidRPr="00D716A6" w:rsidRDefault="00036911" w:rsidP="00C914AA">
            <w:r>
              <w:t>Pivný set</w:t>
            </w:r>
            <w:r w:rsidR="003011D7">
              <w:t xml:space="preserve"> na sedenie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1D7" w:rsidRPr="00D716A6" w:rsidRDefault="003011D7" w:rsidP="00D80ACD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7" w:rsidRPr="00D716A6" w:rsidRDefault="003C40DA" w:rsidP="00D80ACD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D7" w:rsidRPr="00C914AA" w:rsidRDefault="003011D7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1D7" w:rsidRPr="00C914AA" w:rsidRDefault="003011D7" w:rsidP="00D716A6">
            <w:pPr>
              <w:jc w:val="center"/>
              <w:rPr>
                <w:bCs/>
                <w:noProof w:val="0"/>
              </w:rPr>
            </w:pPr>
          </w:p>
        </w:tc>
      </w:tr>
      <w:tr w:rsidR="000878C7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878C7" w:rsidRDefault="00BF7CA4" w:rsidP="00D716A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9</w:t>
            </w:r>
            <w:r w:rsidR="000878C7">
              <w:rPr>
                <w:noProof w:val="0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878C7" w:rsidRPr="00D716A6" w:rsidRDefault="000878C7" w:rsidP="00C914AA">
            <w:r>
              <w:t>Detský set na sedenie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C7" w:rsidRPr="00D716A6" w:rsidRDefault="00ED7DA0" w:rsidP="00D80ACD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7" w:rsidRPr="00D716A6" w:rsidRDefault="00ED7DA0" w:rsidP="00D80ACD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8C7" w:rsidRPr="00C914AA" w:rsidRDefault="000878C7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8C7" w:rsidRPr="00C914AA" w:rsidRDefault="000878C7" w:rsidP="00D716A6">
            <w:pPr>
              <w:jc w:val="center"/>
              <w:rPr>
                <w:bCs/>
                <w:noProof w:val="0"/>
              </w:rPr>
            </w:pPr>
          </w:p>
        </w:tc>
      </w:tr>
      <w:tr w:rsidR="00F81169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BF7CA4" w:rsidP="00D716A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10</w:t>
            </w:r>
            <w:r w:rsidR="00F81169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F81169" w:rsidP="00C914AA">
            <w:r w:rsidRPr="00D716A6">
              <w:t>Lehátka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169" w:rsidRPr="00D716A6" w:rsidRDefault="00F81169" w:rsidP="00D80ACD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9" w:rsidRPr="00D716A6" w:rsidRDefault="00F81169" w:rsidP="00D80ACD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24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</w:tr>
      <w:tr w:rsidR="00F81169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BF7CA4" w:rsidP="00D716A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lastRenderedPageBreak/>
              <w:t>11</w:t>
            </w:r>
            <w:r w:rsidR="00F81169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F81169" w:rsidP="00C914AA">
            <w:r w:rsidRPr="00D716A6">
              <w:t>Lavičky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169" w:rsidRPr="00D716A6" w:rsidRDefault="00AA0536" w:rsidP="00D80ACD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9" w:rsidRPr="00D716A6" w:rsidRDefault="00AA0536" w:rsidP="00D80ACD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</w:tr>
      <w:tr w:rsidR="00F81169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BF7CA4" w:rsidP="00D716A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12</w:t>
            </w:r>
            <w:r w:rsidR="00F81169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F81169" w:rsidP="00C914AA">
            <w:r w:rsidRPr="00D716A6">
              <w:t>Slnečníky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169" w:rsidRPr="00D716A6" w:rsidRDefault="00F81169" w:rsidP="00D80ACD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9" w:rsidRPr="00D716A6" w:rsidRDefault="00F81169" w:rsidP="00D80ACD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</w:tr>
      <w:tr w:rsidR="00F81169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BF7CA4" w:rsidP="00D716A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13</w:t>
            </w:r>
            <w:r w:rsidR="00F81169" w:rsidRPr="00D716A6">
              <w:rPr>
                <w:noProof w:val="0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F81169" w:rsidP="00C914AA">
            <w:r w:rsidRPr="00D716A6">
              <w:t>Koš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169" w:rsidRPr="00D716A6" w:rsidRDefault="00F81169" w:rsidP="00D80ACD">
            <w:pPr>
              <w:jc w:val="center"/>
              <w:rPr>
                <w:noProof w:val="0"/>
                <w:color w:val="000000"/>
              </w:rPr>
            </w:pPr>
            <w:r w:rsidRPr="00D716A6">
              <w:rPr>
                <w:noProof w:val="0"/>
                <w:color w:val="000000"/>
              </w:rPr>
              <w:t>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9" w:rsidRPr="00D716A6" w:rsidRDefault="00C914AA" w:rsidP="00D80ACD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</w:tr>
      <w:tr w:rsidR="00F81169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932AA4" w:rsidRDefault="00BF7CA4" w:rsidP="00932AA4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14</w:t>
            </w:r>
            <w:r w:rsidR="00F81169" w:rsidRPr="00D716A6">
              <w:rPr>
                <w:b/>
                <w:noProof w:val="0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81169" w:rsidRPr="00D716A6" w:rsidRDefault="00F81169" w:rsidP="00C914AA">
            <w:r w:rsidRPr="00D716A6">
              <w:t>Umelý trávnik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169" w:rsidRPr="00D716A6" w:rsidRDefault="00D80ACD" w:rsidP="00D80ACD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m</w:t>
            </w:r>
            <w:r w:rsidRPr="00D80ACD">
              <w:rPr>
                <w:noProof w:val="0"/>
                <w:color w:val="000000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9" w:rsidRPr="00D716A6" w:rsidRDefault="00F81169" w:rsidP="00D80ACD">
            <w:pPr>
              <w:jc w:val="center"/>
              <w:rPr>
                <w:bCs/>
                <w:noProof w:val="0"/>
              </w:rPr>
            </w:pPr>
            <w:r w:rsidRPr="00D716A6">
              <w:rPr>
                <w:bCs/>
                <w:noProof w:val="0"/>
              </w:rPr>
              <w:t>100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169" w:rsidRPr="00C914AA" w:rsidRDefault="00F81169" w:rsidP="00D716A6">
            <w:pPr>
              <w:jc w:val="center"/>
              <w:rPr>
                <w:bCs/>
                <w:noProof w:val="0"/>
              </w:rPr>
            </w:pPr>
          </w:p>
        </w:tc>
      </w:tr>
      <w:tr w:rsidR="00477ACA" w:rsidRPr="00D716A6" w:rsidTr="006C6553">
        <w:trPr>
          <w:trHeight w:val="511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77ACA" w:rsidRPr="00D716A6" w:rsidRDefault="00BF7CA4" w:rsidP="00D716A6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15</w:t>
            </w:r>
            <w:r w:rsidR="00F312E8">
              <w:rPr>
                <w:noProof w:val="0"/>
                <w:color w:val="000000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77ACA" w:rsidRPr="00D716A6" w:rsidRDefault="00064E96" w:rsidP="00C914AA">
            <w:p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Oplotenie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D716A6" w:rsidRDefault="00F312E8" w:rsidP="00D80ACD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A" w:rsidRPr="00D716A6" w:rsidRDefault="00F312E8" w:rsidP="00D80ACD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CA" w:rsidRPr="00C914AA" w:rsidRDefault="00477ACA" w:rsidP="00D716A6">
            <w:pPr>
              <w:jc w:val="center"/>
              <w:rPr>
                <w:bCs/>
                <w:noProof w:val="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ACA" w:rsidRPr="00C914AA" w:rsidRDefault="00477ACA" w:rsidP="00D716A6">
            <w:pPr>
              <w:jc w:val="center"/>
              <w:rPr>
                <w:bCs/>
                <w:noProof w:val="0"/>
              </w:rPr>
            </w:pPr>
          </w:p>
        </w:tc>
      </w:tr>
      <w:tr w:rsidR="00477ACA" w:rsidRPr="00D716A6" w:rsidTr="006C6553">
        <w:trPr>
          <w:trHeight w:val="511"/>
          <w:jc w:val="center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7ACA" w:rsidRPr="00D716A6" w:rsidRDefault="00477ACA" w:rsidP="00A85BF2">
            <w:pPr>
              <w:jc w:val="center"/>
              <w:rPr>
                <w:b/>
                <w:color w:val="FF0000"/>
              </w:rPr>
            </w:pPr>
            <w:r w:rsidRPr="00D716A6">
              <w:rPr>
                <w:b/>
                <w:color w:val="FF0000"/>
              </w:rPr>
              <w:t xml:space="preserve">CENA CELKOM </w:t>
            </w:r>
            <w:r w:rsidR="00F23C42">
              <w:rPr>
                <w:b/>
                <w:color w:val="FF0000"/>
              </w:rPr>
              <w:t xml:space="preserve"> B</w:t>
            </w:r>
            <w:r w:rsidR="00A85BF2">
              <w:rPr>
                <w:b/>
                <w:color w:val="FF000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D716A6" w:rsidRDefault="00477ACA" w:rsidP="00D716A6">
            <w:pPr>
              <w:jc w:val="center"/>
              <w:rPr>
                <w:b/>
                <w:noProof w:val="0"/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A" w:rsidRPr="00D716A6" w:rsidRDefault="00477ACA" w:rsidP="00D716A6">
            <w:pPr>
              <w:jc w:val="center"/>
              <w:rPr>
                <w:b/>
                <w:bCs/>
                <w:noProof w:val="0"/>
                <w:color w:val="FF000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CA" w:rsidRPr="00D716A6" w:rsidRDefault="00477ACA" w:rsidP="00D716A6">
            <w:pPr>
              <w:jc w:val="center"/>
              <w:rPr>
                <w:b/>
                <w:bCs/>
                <w:noProof w:val="0"/>
                <w:color w:val="FF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A" w:rsidRPr="00D716A6" w:rsidRDefault="00477ACA" w:rsidP="00D716A6">
            <w:pPr>
              <w:jc w:val="center"/>
              <w:rPr>
                <w:b/>
                <w:bCs/>
                <w:noProof w:val="0"/>
                <w:color w:val="FF0000"/>
              </w:rPr>
            </w:pPr>
          </w:p>
        </w:tc>
      </w:tr>
      <w:tr w:rsidR="00D80ACD" w:rsidRPr="00D716A6" w:rsidTr="006C6553">
        <w:trPr>
          <w:trHeight w:val="511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80ACD" w:rsidRPr="00D716A6" w:rsidRDefault="00D80ACD" w:rsidP="00A85B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CENA CELKOM A+ B (za uchádzača)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CD" w:rsidRPr="00D716A6" w:rsidRDefault="00D80ACD" w:rsidP="00D716A6">
            <w:pPr>
              <w:jc w:val="center"/>
              <w:rPr>
                <w:b/>
                <w:noProof w:val="0"/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CD" w:rsidRPr="00D716A6" w:rsidRDefault="00D80ACD" w:rsidP="00D716A6">
            <w:pPr>
              <w:jc w:val="center"/>
              <w:rPr>
                <w:b/>
                <w:bCs/>
                <w:noProof w:val="0"/>
                <w:color w:val="FF000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CD" w:rsidRPr="00D716A6" w:rsidRDefault="00D80ACD" w:rsidP="00D716A6">
            <w:pPr>
              <w:jc w:val="center"/>
              <w:rPr>
                <w:b/>
                <w:bCs/>
                <w:noProof w:val="0"/>
                <w:color w:val="FF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CD" w:rsidRDefault="00D80ACD" w:rsidP="00D716A6">
            <w:pPr>
              <w:jc w:val="center"/>
              <w:rPr>
                <w:b/>
                <w:bCs/>
                <w:noProof w:val="0"/>
                <w:color w:val="FF0000"/>
              </w:rPr>
            </w:pPr>
          </w:p>
        </w:tc>
      </w:tr>
    </w:tbl>
    <w:p w:rsidR="00114651" w:rsidRDefault="00114651" w:rsidP="00211A06">
      <w:pPr>
        <w:spacing w:before="120" w:line="360" w:lineRule="auto"/>
        <w:rPr>
          <w:b/>
        </w:rPr>
      </w:pPr>
    </w:p>
    <w:p w:rsidR="00211A06" w:rsidRDefault="00211A06" w:rsidP="00F908C1">
      <w:pPr>
        <w:spacing w:line="276" w:lineRule="auto"/>
        <w:jc w:val="both"/>
        <w:rPr>
          <w:b/>
        </w:rPr>
      </w:pPr>
    </w:p>
    <w:p w:rsidR="006871B5" w:rsidRDefault="006871B5" w:rsidP="00F908C1">
      <w:pPr>
        <w:spacing w:line="276" w:lineRule="auto"/>
        <w:jc w:val="both"/>
        <w:rPr>
          <w:b/>
        </w:rPr>
      </w:pPr>
    </w:p>
    <w:p w:rsidR="006871B5" w:rsidRDefault="006871B5" w:rsidP="00F908C1">
      <w:pPr>
        <w:spacing w:line="276" w:lineRule="auto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71B5" w:rsidTr="006871B5">
        <w:tc>
          <w:tcPr>
            <w:tcW w:w="3020" w:type="dxa"/>
            <w:vAlign w:val="center"/>
          </w:tcPr>
          <w:p w:rsidR="006871B5" w:rsidRPr="006871B5" w:rsidRDefault="006871B5" w:rsidP="006871B5">
            <w:pPr>
              <w:spacing w:line="276" w:lineRule="auto"/>
              <w:jc w:val="center"/>
              <w:rPr>
                <w:b/>
                <w:bCs/>
              </w:rPr>
            </w:pPr>
            <w:r w:rsidRPr="006871B5">
              <w:rPr>
                <w:b/>
                <w:bCs/>
              </w:rPr>
              <w:t>Sumárna cena bez PDH</w:t>
            </w:r>
          </w:p>
        </w:tc>
        <w:tc>
          <w:tcPr>
            <w:tcW w:w="3021" w:type="dxa"/>
            <w:vAlign w:val="center"/>
          </w:tcPr>
          <w:p w:rsidR="006871B5" w:rsidRDefault="006871B5" w:rsidP="006871B5">
            <w:pPr>
              <w:spacing w:line="276" w:lineRule="auto"/>
              <w:jc w:val="center"/>
              <w:rPr>
                <w:b/>
                <w:bCs/>
              </w:rPr>
            </w:pPr>
          </w:p>
          <w:p w:rsidR="006871B5" w:rsidRDefault="006871B5" w:rsidP="006871B5">
            <w:pPr>
              <w:spacing w:line="276" w:lineRule="auto"/>
              <w:jc w:val="center"/>
              <w:rPr>
                <w:b/>
                <w:bCs/>
              </w:rPr>
            </w:pPr>
            <w:r w:rsidRPr="006871B5">
              <w:rPr>
                <w:b/>
                <w:bCs/>
              </w:rPr>
              <w:t>DPH</w:t>
            </w:r>
          </w:p>
          <w:p w:rsidR="006871B5" w:rsidRPr="006871B5" w:rsidRDefault="006871B5" w:rsidP="006871B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:rsidR="006871B5" w:rsidRDefault="006871B5" w:rsidP="006871B5">
            <w:pPr>
              <w:spacing w:line="276" w:lineRule="auto"/>
              <w:jc w:val="center"/>
              <w:rPr>
                <w:b/>
                <w:bCs/>
              </w:rPr>
            </w:pPr>
          </w:p>
          <w:p w:rsidR="006871B5" w:rsidRDefault="006871B5" w:rsidP="006871B5">
            <w:pPr>
              <w:spacing w:line="276" w:lineRule="auto"/>
              <w:jc w:val="center"/>
              <w:rPr>
                <w:b/>
                <w:bCs/>
              </w:rPr>
            </w:pPr>
            <w:r w:rsidRPr="006871B5">
              <w:rPr>
                <w:b/>
                <w:bCs/>
              </w:rPr>
              <w:t xml:space="preserve">Sumárna cena </w:t>
            </w:r>
            <w:r w:rsidRPr="006871B5">
              <w:rPr>
                <w:b/>
                <w:bCs/>
              </w:rPr>
              <w:t>s</w:t>
            </w:r>
            <w:r>
              <w:rPr>
                <w:b/>
                <w:bCs/>
              </w:rPr>
              <w:t> </w:t>
            </w:r>
            <w:r w:rsidRPr="006871B5">
              <w:rPr>
                <w:b/>
                <w:bCs/>
              </w:rPr>
              <w:t>PDH</w:t>
            </w:r>
          </w:p>
          <w:p w:rsidR="006871B5" w:rsidRPr="006871B5" w:rsidRDefault="006871B5" w:rsidP="006871B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871B5" w:rsidTr="006871B5">
        <w:tc>
          <w:tcPr>
            <w:tcW w:w="3020" w:type="dxa"/>
          </w:tcPr>
          <w:p w:rsidR="006871B5" w:rsidRDefault="006871B5" w:rsidP="00F908C1">
            <w:pPr>
              <w:spacing w:line="276" w:lineRule="auto"/>
              <w:jc w:val="both"/>
              <w:rPr>
                <w:bCs/>
              </w:rPr>
            </w:pPr>
          </w:p>
          <w:p w:rsidR="006871B5" w:rsidRDefault="006871B5" w:rsidP="00F908C1">
            <w:pPr>
              <w:spacing w:line="276" w:lineRule="auto"/>
              <w:jc w:val="both"/>
              <w:rPr>
                <w:bCs/>
              </w:rPr>
            </w:pPr>
          </w:p>
          <w:p w:rsidR="006871B5" w:rsidRDefault="006871B5" w:rsidP="00F908C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6871B5" w:rsidRDefault="006871B5" w:rsidP="00F908C1">
            <w:pPr>
              <w:spacing w:line="276" w:lineRule="auto"/>
              <w:jc w:val="both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6871B5" w:rsidRDefault="006871B5" w:rsidP="00F908C1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6871B5" w:rsidRPr="00D716A6" w:rsidRDefault="006871B5" w:rsidP="00F908C1">
      <w:pPr>
        <w:spacing w:line="276" w:lineRule="auto"/>
        <w:jc w:val="both"/>
        <w:rPr>
          <w:bCs/>
        </w:rPr>
      </w:pPr>
    </w:p>
    <w:p w:rsidR="00A25A3F" w:rsidRPr="00D716A6" w:rsidRDefault="00A25A3F" w:rsidP="00A25A3F">
      <w:pPr>
        <w:spacing w:line="276" w:lineRule="auto"/>
        <w:rPr>
          <w:bCs/>
        </w:rPr>
      </w:pPr>
      <w:r w:rsidRPr="00D716A6">
        <w:rPr>
          <w:bCs/>
        </w:rPr>
        <w:t xml:space="preserve">Potenciálny dodávateľ potvrdzuje, že navrhované </w:t>
      </w:r>
      <w:r w:rsidR="00114651">
        <w:rPr>
          <w:bCs/>
        </w:rPr>
        <w:t>vybave</w:t>
      </w:r>
      <w:r w:rsidR="00D716A6">
        <w:rPr>
          <w:bCs/>
        </w:rPr>
        <w:t>nie spĺňa</w:t>
      </w:r>
      <w:r w:rsidRPr="00D716A6">
        <w:rPr>
          <w:bCs/>
        </w:rPr>
        <w:t xml:space="preserve"> všetky požadované kvalitatívne, kvantitatívne a technické parametre. </w:t>
      </w:r>
    </w:p>
    <w:p w:rsidR="00E22F7F" w:rsidRPr="00D716A6" w:rsidRDefault="00E22F7F" w:rsidP="00F908C1">
      <w:pPr>
        <w:spacing w:line="276" w:lineRule="auto"/>
        <w:jc w:val="both"/>
        <w:rPr>
          <w:b/>
          <w:bCs/>
        </w:rPr>
      </w:pPr>
    </w:p>
    <w:p w:rsidR="00E22F7F" w:rsidRPr="00D716A6" w:rsidRDefault="00E22F7F" w:rsidP="00E22F7F">
      <w:pPr>
        <w:spacing w:line="276" w:lineRule="auto"/>
        <w:jc w:val="both"/>
      </w:pPr>
      <w:r w:rsidRPr="00D716A6">
        <w:rPr>
          <w:bCs/>
        </w:rPr>
        <w:t xml:space="preserve">Potvrdzujeme, že nami vyššie stanovená cenová ponuka zodpovedá </w:t>
      </w:r>
      <w:r w:rsidRPr="00D716A6">
        <w:t>cenám obvyklým v danom mieste a čase pre kompletnú realizáciu predmetu zákazky.</w:t>
      </w:r>
    </w:p>
    <w:p w:rsidR="00E22F7F" w:rsidRPr="00D716A6" w:rsidRDefault="00E22F7F" w:rsidP="00F908C1">
      <w:pPr>
        <w:spacing w:line="276" w:lineRule="auto"/>
        <w:jc w:val="both"/>
        <w:rPr>
          <w:b/>
          <w:bCs/>
        </w:rPr>
      </w:pPr>
    </w:p>
    <w:p w:rsidR="00D80ACD" w:rsidRDefault="00D80ACD" w:rsidP="00D80ACD">
      <w:pPr>
        <w:pStyle w:val="Zkladntext3"/>
        <w:spacing w:line="276" w:lineRule="auto"/>
        <w:jc w:val="left"/>
        <w:rPr>
          <w:rFonts w:cs="Arial"/>
          <w:bCs/>
          <w:color w:val="auto"/>
          <w:sz w:val="22"/>
          <w:szCs w:val="22"/>
        </w:rPr>
      </w:pPr>
    </w:p>
    <w:p w:rsidR="00D80ACD" w:rsidRDefault="00D80ACD" w:rsidP="00D80ACD">
      <w:pPr>
        <w:pStyle w:val="Zkladntext3"/>
        <w:spacing w:line="276" w:lineRule="auto"/>
        <w:jc w:val="left"/>
        <w:rPr>
          <w:rFonts w:cs="Arial"/>
          <w:bCs/>
          <w:color w:val="auto"/>
          <w:sz w:val="22"/>
          <w:szCs w:val="22"/>
        </w:rPr>
      </w:pPr>
    </w:p>
    <w:p w:rsidR="00D80ACD" w:rsidRPr="00B01511" w:rsidRDefault="00D80ACD" w:rsidP="00D80ACD">
      <w:pPr>
        <w:pStyle w:val="Zkladntext3"/>
        <w:spacing w:line="276" w:lineRule="auto"/>
        <w:jc w:val="left"/>
        <w:rPr>
          <w:rFonts w:cs="Arial"/>
          <w:bCs/>
          <w:color w:val="auto"/>
          <w:sz w:val="22"/>
          <w:szCs w:val="22"/>
        </w:rPr>
      </w:pPr>
      <w:r w:rsidRPr="00B01511">
        <w:rPr>
          <w:rFonts w:cs="Arial"/>
          <w:bCs/>
          <w:color w:val="auto"/>
          <w:sz w:val="22"/>
          <w:szCs w:val="22"/>
        </w:rPr>
        <w:t xml:space="preserve">V ................... dňa .....................................                                                                                     </w:t>
      </w:r>
    </w:p>
    <w:p w:rsidR="00D80ACD" w:rsidRPr="00B01511" w:rsidRDefault="00D80ACD" w:rsidP="00D80ACD">
      <w:pPr>
        <w:pStyle w:val="Zkladntext3"/>
        <w:spacing w:line="276" w:lineRule="auto"/>
        <w:rPr>
          <w:rFonts w:cs="Arial"/>
          <w:bCs/>
          <w:color w:val="auto"/>
          <w:sz w:val="22"/>
          <w:szCs w:val="22"/>
        </w:rPr>
      </w:pPr>
    </w:p>
    <w:p w:rsidR="00D80ACD" w:rsidRPr="00B01511" w:rsidRDefault="00D80ACD" w:rsidP="00D80ACD">
      <w:pPr>
        <w:pStyle w:val="Zkladntext3"/>
        <w:spacing w:line="276" w:lineRule="auto"/>
        <w:ind w:left="4248"/>
        <w:rPr>
          <w:rFonts w:cs="Arial"/>
          <w:bCs/>
          <w:color w:val="auto"/>
          <w:sz w:val="22"/>
          <w:szCs w:val="22"/>
        </w:rPr>
      </w:pPr>
      <w:r w:rsidRPr="00B01511">
        <w:rPr>
          <w:rFonts w:cs="Arial"/>
          <w:bCs/>
          <w:color w:val="auto"/>
          <w:sz w:val="22"/>
          <w:szCs w:val="22"/>
        </w:rPr>
        <w:t>...............................................................</w:t>
      </w:r>
    </w:p>
    <w:p w:rsidR="00D80ACD" w:rsidRPr="00B01511" w:rsidRDefault="00D80ACD" w:rsidP="00D80ACD">
      <w:pPr>
        <w:pStyle w:val="Zkladntext3"/>
        <w:spacing w:line="276" w:lineRule="auto"/>
        <w:ind w:left="4248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B01511">
        <w:rPr>
          <w:rFonts w:cs="Arial"/>
          <w:bCs/>
          <w:color w:val="auto"/>
          <w:sz w:val="22"/>
          <w:szCs w:val="22"/>
        </w:rPr>
        <w:t>Pečiatka a podpis štatutára</w:t>
      </w:r>
    </w:p>
    <w:p w:rsidR="00334359" w:rsidRPr="00D772BB" w:rsidRDefault="00334359" w:rsidP="00D80ACD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334359" w:rsidRPr="00D772BB" w:rsidSect="00E27D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A8" w:rsidRDefault="004473A8" w:rsidP="00C336D2">
      <w:r>
        <w:separator/>
      </w:r>
    </w:p>
  </w:endnote>
  <w:endnote w:type="continuationSeparator" w:id="0">
    <w:p w:rsidR="004473A8" w:rsidRDefault="004473A8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55" w:rsidRDefault="009B4255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A8" w:rsidRDefault="004473A8" w:rsidP="00C336D2">
      <w:r>
        <w:separator/>
      </w:r>
    </w:p>
  </w:footnote>
  <w:footnote w:type="continuationSeparator" w:id="0">
    <w:p w:rsidR="004473A8" w:rsidRDefault="004473A8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55" w:rsidRPr="00AA0536" w:rsidRDefault="009B4255" w:rsidP="00AA0536">
    <w:pPr>
      <w:pStyle w:val="Hlavika"/>
      <w:jc w:val="center"/>
      <w:rPr>
        <w:b/>
      </w:rPr>
    </w:pPr>
    <w:r>
      <w:rPr>
        <w:b/>
      </w:rPr>
      <w:t>B</w:t>
    </w:r>
    <w:r w:rsidRPr="00AA0536">
      <w:rPr>
        <w:b/>
      </w:rPr>
      <w:t>OLEX, s.r.o., Bolešov 448, 018 53 Bolešov</w:t>
    </w:r>
    <w:r w:rsidR="004C32F0">
      <w:rPr>
        <w:b/>
      </w:rPr>
      <w:t xml:space="preserve">, IČO: </w:t>
    </w:r>
    <w:r w:rsidR="004C32F0" w:rsidRPr="004C32F0">
      <w:rPr>
        <w:b/>
      </w:rPr>
      <w:t>52170543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8BF"/>
    <w:multiLevelType w:val="hybridMultilevel"/>
    <w:tmpl w:val="879E4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B39"/>
    <w:multiLevelType w:val="hybridMultilevel"/>
    <w:tmpl w:val="2836E4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E2A"/>
    <w:multiLevelType w:val="hybridMultilevel"/>
    <w:tmpl w:val="B2E819E8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6554"/>
    <w:multiLevelType w:val="hybridMultilevel"/>
    <w:tmpl w:val="1794ED48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5E81"/>
    <w:multiLevelType w:val="multilevel"/>
    <w:tmpl w:val="919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54B9E"/>
    <w:multiLevelType w:val="hybridMultilevel"/>
    <w:tmpl w:val="4CF85A3C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5659"/>
    <w:multiLevelType w:val="hybridMultilevel"/>
    <w:tmpl w:val="A39C2CC6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7CE4"/>
    <w:multiLevelType w:val="hybridMultilevel"/>
    <w:tmpl w:val="39E699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BE7B82"/>
    <w:multiLevelType w:val="hybridMultilevel"/>
    <w:tmpl w:val="1A2C6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7862"/>
    <w:multiLevelType w:val="hybridMultilevel"/>
    <w:tmpl w:val="F24E219E"/>
    <w:lvl w:ilvl="0" w:tplc="E96C7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D036D"/>
    <w:multiLevelType w:val="hybridMultilevel"/>
    <w:tmpl w:val="F0E4E8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C4C74"/>
    <w:multiLevelType w:val="multilevel"/>
    <w:tmpl w:val="694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95E40"/>
    <w:multiLevelType w:val="hybridMultilevel"/>
    <w:tmpl w:val="1A2C6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1783E"/>
    <w:multiLevelType w:val="hybridMultilevel"/>
    <w:tmpl w:val="46940F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3970"/>
    <w:multiLevelType w:val="multilevel"/>
    <w:tmpl w:val="9474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F87265"/>
    <w:multiLevelType w:val="hybridMultilevel"/>
    <w:tmpl w:val="D280FB7A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A09AC"/>
    <w:multiLevelType w:val="multilevel"/>
    <w:tmpl w:val="831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C595C"/>
    <w:multiLevelType w:val="hybridMultilevel"/>
    <w:tmpl w:val="821E35C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1754B"/>
    <w:multiLevelType w:val="hybridMultilevel"/>
    <w:tmpl w:val="24FA0882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524E"/>
    <w:multiLevelType w:val="hybridMultilevel"/>
    <w:tmpl w:val="1A2C6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52765"/>
    <w:multiLevelType w:val="hybridMultilevel"/>
    <w:tmpl w:val="1CB0DAA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77E65"/>
    <w:multiLevelType w:val="hybridMultilevel"/>
    <w:tmpl w:val="7804A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6D1B6219"/>
    <w:multiLevelType w:val="multilevel"/>
    <w:tmpl w:val="69B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D37DFF"/>
    <w:multiLevelType w:val="hybridMultilevel"/>
    <w:tmpl w:val="D52482A2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7396E"/>
    <w:multiLevelType w:val="hybridMultilevel"/>
    <w:tmpl w:val="EB62C970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F194E"/>
    <w:multiLevelType w:val="hybridMultilevel"/>
    <w:tmpl w:val="502AE0AC"/>
    <w:lvl w:ilvl="0" w:tplc="BB8CA46C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C25E0C"/>
    <w:multiLevelType w:val="hybridMultilevel"/>
    <w:tmpl w:val="9BC0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16894"/>
    <w:multiLevelType w:val="hybridMultilevel"/>
    <w:tmpl w:val="8716B8C0"/>
    <w:lvl w:ilvl="0" w:tplc="6764E9BC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623282"/>
    <w:multiLevelType w:val="hybridMultilevel"/>
    <w:tmpl w:val="A224B88A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77933"/>
    <w:multiLevelType w:val="hybridMultilevel"/>
    <w:tmpl w:val="D700B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82BCD"/>
    <w:multiLevelType w:val="hybridMultilevel"/>
    <w:tmpl w:val="1A381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64ADA"/>
    <w:multiLevelType w:val="multilevel"/>
    <w:tmpl w:val="8E3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4"/>
  </w:num>
  <w:num w:numId="4">
    <w:abstractNumId w:val="2"/>
  </w:num>
  <w:num w:numId="5">
    <w:abstractNumId w:val="25"/>
  </w:num>
  <w:num w:numId="6">
    <w:abstractNumId w:val="5"/>
  </w:num>
  <w:num w:numId="7">
    <w:abstractNumId w:val="26"/>
  </w:num>
  <w:num w:numId="8">
    <w:abstractNumId w:val="19"/>
  </w:num>
  <w:num w:numId="9">
    <w:abstractNumId w:val="16"/>
  </w:num>
  <w:num w:numId="10">
    <w:abstractNumId w:val="3"/>
  </w:num>
  <w:num w:numId="11">
    <w:abstractNumId w:val="30"/>
  </w:num>
  <w:num w:numId="12">
    <w:abstractNumId w:val="6"/>
  </w:num>
  <w:num w:numId="13">
    <w:abstractNumId w:val="11"/>
  </w:num>
  <w:num w:numId="14">
    <w:abstractNumId w:val="14"/>
  </w:num>
  <w:num w:numId="15">
    <w:abstractNumId w:val="24"/>
  </w:num>
  <w:num w:numId="16">
    <w:abstractNumId w:val="33"/>
  </w:num>
  <w:num w:numId="17">
    <w:abstractNumId w:val="17"/>
  </w:num>
  <w:num w:numId="18">
    <w:abstractNumId w:val="0"/>
  </w:num>
  <w:num w:numId="19">
    <w:abstractNumId w:val="32"/>
  </w:num>
  <w:num w:numId="20">
    <w:abstractNumId w:val="28"/>
  </w:num>
  <w:num w:numId="21">
    <w:abstractNumId w:val="18"/>
  </w:num>
  <w:num w:numId="22">
    <w:abstractNumId w:val="31"/>
  </w:num>
  <w:num w:numId="23">
    <w:abstractNumId w:val="9"/>
  </w:num>
  <w:num w:numId="24">
    <w:abstractNumId w:val="22"/>
  </w:num>
  <w:num w:numId="25">
    <w:abstractNumId w:val="27"/>
  </w:num>
  <w:num w:numId="26">
    <w:abstractNumId w:val="7"/>
  </w:num>
  <w:num w:numId="27">
    <w:abstractNumId w:val="12"/>
  </w:num>
  <w:num w:numId="28">
    <w:abstractNumId w:val="20"/>
  </w:num>
  <w:num w:numId="29">
    <w:abstractNumId w:val="1"/>
  </w:num>
  <w:num w:numId="30">
    <w:abstractNumId w:val="21"/>
  </w:num>
  <w:num w:numId="31">
    <w:abstractNumId w:val="8"/>
  </w:num>
  <w:num w:numId="32">
    <w:abstractNumId w:val="13"/>
  </w:num>
  <w:num w:numId="33">
    <w:abstractNumId w:val="10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D2"/>
    <w:rsid w:val="00003DC2"/>
    <w:rsid w:val="00010384"/>
    <w:rsid w:val="00011AB0"/>
    <w:rsid w:val="00027213"/>
    <w:rsid w:val="00027FE5"/>
    <w:rsid w:val="00036911"/>
    <w:rsid w:val="00051111"/>
    <w:rsid w:val="00061CD2"/>
    <w:rsid w:val="00064E96"/>
    <w:rsid w:val="00084E39"/>
    <w:rsid w:val="000876F2"/>
    <w:rsid w:val="000878C7"/>
    <w:rsid w:val="000A59A9"/>
    <w:rsid w:val="000C71C5"/>
    <w:rsid w:val="000E37DA"/>
    <w:rsid w:val="000E526A"/>
    <w:rsid w:val="001000A5"/>
    <w:rsid w:val="00106AE7"/>
    <w:rsid w:val="001100BD"/>
    <w:rsid w:val="00114651"/>
    <w:rsid w:val="00127988"/>
    <w:rsid w:val="00133569"/>
    <w:rsid w:val="001541D2"/>
    <w:rsid w:val="00164E13"/>
    <w:rsid w:val="001656BC"/>
    <w:rsid w:val="001674F8"/>
    <w:rsid w:val="00176DC6"/>
    <w:rsid w:val="00187BF1"/>
    <w:rsid w:val="001978D8"/>
    <w:rsid w:val="001A13A5"/>
    <w:rsid w:val="001A19A3"/>
    <w:rsid w:val="001A1BD6"/>
    <w:rsid w:val="001A1CC4"/>
    <w:rsid w:val="001B1CF4"/>
    <w:rsid w:val="001B4EA2"/>
    <w:rsid w:val="001D2658"/>
    <w:rsid w:val="001D2C2C"/>
    <w:rsid w:val="001D3533"/>
    <w:rsid w:val="001E5B65"/>
    <w:rsid w:val="001F4AEE"/>
    <w:rsid w:val="0020029E"/>
    <w:rsid w:val="002105D0"/>
    <w:rsid w:val="00211A06"/>
    <w:rsid w:val="00213143"/>
    <w:rsid w:val="002158AF"/>
    <w:rsid w:val="0021633C"/>
    <w:rsid w:val="00221A2D"/>
    <w:rsid w:val="00234AE5"/>
    <w:rsid w:val="00242AB4"/>
    <w:rsid w:val="00242D6D"/>
    <w:rsid w:val="00242DFC"/>
    <w:rsid w:val="00243E46"/>
    <w:rsid w:val="002459D8"/>
    <w:rsid w:val="00252432"/>
    <w:rsid w:val="00262651"/>
    <w:rsid w:val="002626C4"/>
    <w:rsid w:val="00285E29"/>
    <w:rsid w:val="00294A23"/>
    <w:rsid w:val="00295A6D"/>
    <w:rsid w:val="002A0CA9"/>
    <w:rsid w:val="002D21EB"/>
    <w:rsid w:val="002D62FC"/>
    <w:rsid w:val="002E31A8"/>
    <w:rsid w:val="002E377E"/>
    <w:rsid w:val="002F369B"/>
    <w:rsid w:val="003011D7"/>
    <w:rsid w:val="00307226"/>
    <w:rsid w:val="003237AB"/>
    <w:rsid w:val="00334359"/>
    <w:rsid w:val="00336FED"/>
    <w:rsid w:val="00343639"/>
    <w:rsid w:val="00355776"/>
    <w:rsid w:val="0035699F"/>
    <w:rsid w:val="00370ED7"/>
    <w:rsid w:val="0038281A"/>
    <w:rsid w:val="00385EAB"/>
    <w:rsid w:val="003A0937"/>
    <w:rsid w:val="003C2B06"/>
    <w:rsid w:val="003C3B1E"/>
    <w:rsid w:val="003C40DA"/>
    <w:rsid w:val="003C7A96"/>
    <w:rsid w:val="003E7732"/>
    <w:rsid w:val="00402ACF"/>
    <w:rsid w:val="004073C5"/>
    <w:rsid w:val="004105D2"/>
    <w:rsid w:val="00423713"/>
    <w:rsid w:val="00423A24"/>
    <w:rsid w:val="00423EA2"/>
    <w:rsid w:val="00431326"/>
    <w:rsid w:val="00432FD3"/>
    <w:rsid w:val="00444280"/>
    <w:rsid w:val="00446F0E"/>
    <w:rsid w:val="004473A8"/>
    <w:rsid w:val="00453D75"/>
    <w:rsid w:val="0045656A"/>
    <w:rsid w:val="0046330E"/>
    <w:rsid w:val="00477ACA"/>
    <w:rsid w:val="00480D6F"/>
    <w:rsid w:val="00483B21"/>
    <w:rsid w:val="004913F5"/>
    <w:rsid w:val="00496B8A"/>
    <w:rsid w:val="004A0EFA"/>
    <w:rsid w:val="004A632B"/>
    <w:rsid w:val="004B3498"/>
    <w:rsid w:val="004B3DEC"/>
    <w:rsid w:val="004C32F0"/>
    <w:rsid w:val="004E7312"/>
    <w:rsid w:val="004F7131"/>
    <w:rsid w:val="00505D22"/>
    <w:rsid w:val="005208D0"/>
    <w:rsid w:val="00524B40"/>
    <w:rsid w:val="00524C2C"/>
    <w:rsid w:val="00551272"/>
    <w:rsid w:val="00564207"/>
    <w:rsid w:val="005823EC"/>
    <w:rsid w:val="00586C12"/>
    <w:rsid w:val="00590ED9"/>
    <w:rsid w:val="005A46BC"/>
    <w:rsid w:val="005B22C0"/>
    <w:rsid w:val="005B610E"/>
    <w:rsid w:val="005C0FFE"/>
    <w:rsid w:val="005C5E1F"/>
    <w:rsid w:val="005E37AA"/>
    <w:rsid w:val="005F11B2"/>
    <w:rsid w:val="005F3EBD"/>
    <w:rsid w:val="00603B65"/>
    <w:rsid w:val="00626DF6"/>
    <w:rsid w:val="006467D0"/>
    <w:rsid w:val="00670320"/>
    <w:rsid w:val="00674EB0"/>
    <w:rsid w:val="0068308E"/>
    <w:rsid w:val="006831F7"/>
    <w:rsid w:val="006871B5"/>
    <w:rsid w:val="00687D9E"/>
    <w:rsid w:val="006A1257"/>
    <w:rsid w:val="006A1CD0"/>
    <w:rsid w:val="006A2295"/>
    <w:rsid w:val="006A2E3C"/>
    <w:rsid w:val="006C6553"/>
    <w:rsid w:val="006C67B7"/>
    <w:rsid w:val="006D0B9E"/>
    <w:rsid w:val="006D69CE"/>
    <w:rsid w:val="006E1A58"/>
    <w:rsid w:val="00715055"/>
    <w:rsid w:val="00737BCB"/>
    <w:rsid w:val="00742B27"/>
    <w:rsid w:val="007501EC"/>
    <w:rsid w:val="007548A4"/>
    <w:rsid w:val="007664CC"/>
    <w:rsid w:val="00774CC4"/>
    <w:rsid w:val="00791862"/>
    <w:rsid w:val="007936BF"/>
    <w:rsid w:val="007969F7"/>
    <w:rsid w:val="00797B65"/>
    <w:rsid w:val="007B3F81"/>
    <w:rsid w:val="007C0661"/>
    <w:rsid w:val="007C5FDD"/>
    <w:rsid w:val="007F18C4"/>
    <w:rsid w:val="008027DA"/>
    <w:rsid w:val="00805065"/>
    <w:rsid w:val="00811652"/>
    <w:rsid w:val="008121D9"/>
    <w:rsid w:val="00812CC1"/>
    <w:rsid w:val="00813CC1"/>
    <w:rsid w:val="00825DD1"/>
    <w:rsid w:val="00852246"/>
    <w:rsid w:val="00856B6F"/>
    <w:rsid w:val="00857397"/>
    <w:rsid w:val="00857E5A"/>
    <w:rsid w:val="00875161"/>
    <w:rsid w:val="00880B91"/>
    <w:rsid w:val="008940FE"/>
    <w:rsid w:val="00894CFB"/>
    <w:rsid w:val="0089544A"/>
    <w:rsid w:val="00896CA6"/>
    <w:rsid w:val="008A595E"/>
    <w:rsid w:val="008B06CF"/>
    <w:rsid w:val="008C2B71"/>
    <w:rsid w:val="008C36F8"/>
    <w:rsid w:val="008C43F4"/>
    <w:rsid w:val="008E14E6"/>
    <w:rsid w:val="008E7AFF"/>
    <w:rsid w:val="008F314A"/>
    <w:rsid w:val="009000E4"/>
    <w:rsid w:val="00901A5C"/>
    <w:rsid w:val="0090612A"/>
    <w:rsid w:val="009069E3"/>
    <w:rsid w:val="00906EC3"/>
    <w:rsid w:val="00907979"/>
    <w:rsid w:val="009237B7"/>
    <w:rsid w:val="00932AA4"/>
    <w:rsid w:val="00937F3D"/>
    <w:rsid w:val="00942619"/>
    <w:rsid w:val="009435FE"/>
    <w:rsid w:val="00973F08"/>
    <w:rsid w:val="009754B1"/>
    <w:rsid w:val="00975905"/>
    <w:rsid w:val="009822B2"/>
    <w:rsid w:val="00983601"/>
    <w:rsid w:val="00994F7D"/>
    <w:rsid w:val="009A4E52"/>
    <w:rsid w:val="009B0C0F"/>
    <w:rsid w:val="009B4255"/>
    <w:rsid w:val="009B515F"/>
    <w:rsid w:val="009C665F"/>
    <w:rsid w:val="009D5906"/>
    <w:rsid w:val="009D60D0"/>
    <w:rsid w:val="009D7EAE"/>
    <w:rsid w:val="009E222C"/>
    <w:rsid w:val="009E385B"/>
    <w:rsid w:val="009F5B54"/>
    <w:rsid w:val="009F7A9C"/>
    <w:rsid w:val="00A004F4"/>
    <w:rsid w:val="00A02AC8"/>
    <w:rsid w:val="00A07CFE"/>
    <w:rsid w:val="00A2314B"/>
    <w:rsid w:val="00A25A3F"/>
    <w:rsid w:val="00A30D45"/>
    <w:rsid w:val="00A3125D"/>
    <w:rsid w:val="00A31D0A"/>
    <w:rsid w:val="00A3477D"/>
    <w:rsid w:val="00A35DA6"/>
    <w:rsid w:val="00A43078"/>
    <w:rsid w:val="00A46F28"/>
    <w:rsid w:val="00A53D61"/>
    <w:rsid w:val="00A60162"/>
    <w:rsid w:val="00A645DF"/>
    <w:rsid w:val="00A66327"/>
    <w:rsid w:val="00A841EB"/>
    <w:rsid w:val="00A85BF2"/>
    <w:rsid w:val="00A931CC"/>
    <w:rsid w:val="00A95CCD"/>
    <w:rsid w:val="00AA0536"/>
    <w:rsid w:val="00AA5EAD"/>
    <w:rsid w:val="00AB047D"/>
    <w:rsid w:val="00AB18D8"/>
    <w:rsid w:val="00AB1C70"/>
    <w:rsid w:val="00AE189A"/>
    <w:rsid w:val="00AE768B"/>
    <w:rsid w:val="00AF224D"/>
    <w:rsid w:val="00AF5D05"/>
    <w:rsid w:val="00AF605F"/>
    <w:rsid w:val="00B03856"/>
    <w:rsid w:val="00B17151"/>
    <w:rsid w:val="00B27248"/>
    <w:rsid w:val="00B45010"/>
    <w:rsid w:val="00B579ED"/>
    <w:rsid w:val="00B60AC1"/>
    <w:rsid w:val="00B70C61"/>
    <w:rsid w:val="00B7702A"/>
    <w:rsid w:val="00B80354"/>
    <w:rsid w:val="00B82694"/>
    <w:rsid w:val="00B83118"/>
    <w:rsid w:val="00B85148"/>
    <w:rsid w:val="00B92B0E"/>
    <w:rsid w:val="00BA3DA5"/>
    <w:rsid w:val="00BA49C6"/>
    <w:rsid w:val="00BB443E"/>
    <w:rsid w:val="00BB669B"/>
    <w:rsid w:val="00BC15C9"/>
    <w:rsid w:val="00BE1905"/>
    <w:rsid w:val="00BF7CA4"/>
    <w:rsid w:val="00C015FE"/>
    <w:rsid w:val="00C07577"/>
    <w:rsid w:val="00C12A4C"/>
    <w:rsid w:val="00C147AD"/>
    <w:rsid w:val="00C248F6"/>
    <w:rsid w:val="00C336D2"/>
    <w:rsid w:val="00C40796"/>
    <w:rsid w:val="00C46BA1"/>
    <w:rsid w:val="00C540D1"/>
    <w:rsid w:val="00C557EC"/>
    <w:rsid w:val="00C60502"/>
    <w:rsid w:val="00C67AEF"/>
    <w:rsid w:val="00C856E7"/>
    <w:rsid w:val="00C914AA"/>
    <w:rsid w:val="00C92693"/>
    <w:rsid w:val="00CA43C6"/>
    <w:rsid w:val="00CB0C2C"/>
    <w:rsid w:val="00CB3D2A"/>
    <w:rsid w:val="00CB65C0"/>
    <w:rsid w:val="00CB7DE9"/>
    <w:rsid w:val="00CC131C"/>
    <w:rsid w:val="00CE4D4F"/>
    <w:rsid w:val="00CE7F50"/>
    <w:rsid w:val="00CF50D9"/>
    <w:rsid w:val="00D10030"/>
    <w:rsid w:val="00D40C84"/>
    <w:rsid w:val="00D506BF"/>
    <w:rsid w:val="00D716A6"/>
    <w:rsid w:val="00D772BB"/>
    <w:rsid w:val="00D80ACD"/>
    <w:rsid w:val="00D8440E"/>
    <w:rsid w:val="00D900EF"/>
    <w:rsid w:val="00D9156D"/>
    <w:rsid w:val="00DA4D89"/>
    <w:rsid w:val="00DB531F"/>
    <w:rsid w:val="00DB6F52"/>
    <w:rsid w:val="00DE14AD"/>
    <w:rsid w:val="00E00950"/>
    <w:rsid w:val="00E04EE1"/>
    <w:rsid w:val="00E22F7F"/>
    <w:rsid w:val="00E268C3"/>
    <w:rsid w:val="00E27D2B"/>
    <w:rsid w:val="00E30F61"/>
    <w:rsid w:val="00E47BE5"/>
    <w:rsid w:val="00E47EF5"/>
    <w:rsid w:val="00E53F04"/>
    <w:rsid w:val="00E61B17"/>
    <w:rsid w:val="00E64ADB"/>
    <w:rsid w:val="00E710BE"/>
    <w:rsid w:val="00E93B85"/>
    <w:rsid w:val="00E94351"/>
    <w:rsid w:val="00EA6787"/>
    <w:rsid w:val="00EB207E"/>
    <w:rsid w:val="00EB2797"/>
    <w:rsid w:val="00ED2BC4"/>
    <w:rsid w:val="00ED7DA0"/>
    <w:rsid w:val="00EE0095"/>
    <w:rsid w:val="00EE1A41"/>
    <w:rsid w:val="00EE4354"/>
    <w:rsid w:val="00F00D50"/>
    <w:rsid w:val="00F0171D"/>
    <w:rsid w:val="00F05156"/>
    <w:rsid w:val="00F06307"/>
    <w:rsid w:val="00F21553"/>
    <w:rsid w:val="00F233A3"/>
    <w:rsid w:val="00F23C42"/>
    <w:rsid w:val="00F24386"/>
    <w:rsid w:val="00F312E8"/>
    <w:rsid w:val="00F34B7F"/>
    <w:rsid w:val="00F36A82"/>
    <w:rsid w:val="00F61D29"/>
    <w:rsid w:val="00F73E78"/>
    <w:rsid w:val="00F81169"/>
    <w:rsid w:val="00F908C1"/>
    <w:rsid w:val="00FA1895"/>
    <w:rsid w:val="00FB0AEB"/>
    <w:rsid w:val="00FB1059"/>
    <w:rsid w:val="00FB5136"/>
    <w:rsid w:val="00FC005C"/>
    <w:rsid w:val="00FD03EA"/>
    <w:rsid w:val="00FD08D2"/>
    <w:rsid w:val="00FE1BC9"/>
    <w:rsid w:val="00FE2762"/>
    <w:rsid w:val="00FE6E14"/>
    <w:rsid w:val="00FF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A632B7A-7B8D-4475-A173-E6ACD9CA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536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paragraph" w:styleId="Odsekzoznamu">
    <w:name w:val="List Paragraph"/>
    <w:basedOn w:val="Normlny"/>
    <w:uiPriority w:val="34"/>
    <w:qFormat/>
    <w:rsid w:val="006C67B7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91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913F5"/>
    <w:rPr>
      <w:rFonts w:ascii="Courier New" w:eastAsia="Times New Roman" w:hAnsi="Courier New" w:cs="Courier Ne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DEC"/>
    <w:rPr>
      <w:rFonts w:ascii="Tahoma" w:eastAsia="Times New Roman" w:hAnsi="Tahoma" w:cs="Tahoma"/>
      <w:noProof/>
      <w:sz w:val="16"/>
      <w:szCs w:val="16"/>
    </w:rPr>
  </w:style>
  <w:style w:type="paragraph" w:customStyle="1" w:styleId="Default">
    <w:name w:val="Default"/>
    <w:rsid w:val="001A19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D8440E"/>
    <w:rPr>
      <w:b/>
      <w:bCs/>
    </w:rPr>
  </w:style>
  <w:style w:type="table" w:styleId="Mriekatabuky">
    <w:name w:val="Table Grid"/>
    <w:basedOn w:val="Normlnatabuka"/>
    <w:uiPriority w:val="59"/>
    <w:rsid w:val="0068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029-1C09-4783-B112-24236C8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Obchodnik1</dc:creator>
  <cp:lastModifiedBy>Sokolova</cp:lastModifiedBy>
  <cp:revision>7</cp:revision>
  <cp:lastPrinted>2018-10-03T14:22:00Z</cp:lastPrinted>
  <dcterms:created xsi:type="dcterms:W3CDTF">2020-06-19T10:47:00Z</dcterms:created>
  <dcterms:modified xsi:type="dcterms:W3CDTF">2020-06-29T12:03:00Z</dcterms:modified>
</cp:coreProperties>
</file>